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8A" w:rsidRPr="00C7685C" w:rsidRDefault="00EC5B8A" w:rsidP="00EC5B8A">
      <w:pPr>
        <w:pStyle w:val="a3"/>
        <w:rPr>
          <w:color w:val="000000"/>
          <w:sz w:val="28"/>
          <w:szCs w:val="28"/>
          <w:u w:val="none"/>
        </w:rPr>
      </w:pPr>
      <w:r w:rsidRPr="00C7685C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C7685C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C7685C">
        <w:rPr>
          <w:color w:val="000000"/>
          <w:sz w:val="28"/>
          <w:szCs w:val="28"/>
          <w:u w:val="none"/>
        </w:rPr>
        <w:t xml:space="preserve">к проекту </w:t>
      </w:r>
      <w:r w:rsidRPr="00C7685C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C7685C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Pr="00C7685C"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 w:rsidRPr="00C7685C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C7685C">
        <w:rPr>
          <w:bCs w:val="0"/>
          <w:color w:val="000000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sz w:val="28"/>
          <w:szCs w:val="28"/>
          <w:u w:val="none"/>
          <w:lang w:val="ru-RU"/>
        </w:rPr>
        <w:t xml:space="preserve">3 </w:t>
      </w:r>
      <w:r w:rsidRPr="00C7685C">
        <w:rPr>
          <w:bCs w:val="0"/>
          <w:color w:val="000000"/>
          <w:sz w:val="28"/>
          <w:szCs w:val="28"/>
          <w:u w:val="none"/>
        </w:rPr>
        <w:t>год и н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kern w:val="2"/>
          <w:sz w:val="28"/>
          <w:szCs w:val="28"/>
          <w:u w:val="none"/>
          <w:lang w:val="ru-RU"/>
        </w:rPr>
        <w:t>4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kern w:val="2"/>
          <w:sz w:val="28"/>
          <w:szCs w:val="28"/>
          <w:u w:val="none"/>
          <w:lang w:val="ru-RU"/>
        </w:rPr>
        <w:t>5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C7685C" w:rsidRDefault="00EC5B8A" w:rsidP="00EC5B8A">
      <w:pPr>
        <w:rPr>
          <w:sz w:val="28"/>
          <w:szCs w:val="28"/>
        </w:rPr>
      </w:pPr>
    </w:p>
    <w:p w:rsidR="00EC5B8A" w:rsidRPr="00C7685C" w:rsidRDefault="00992D77" w:rsidP="00EC5B8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Формирование </w:t>
      </w:r>
      <w:r w:rsidR="00EC5B8A" w:rsidRPr="00C7685C">
        <w:rPr>
          <w:sz w:val="28"/>
          <w:szCs w:val="28"/>
        </w:rPr>
        <w:t xml:space="preserve">проекта </w:t>
      </w:r>
      <w:r w:rsidRPr="00C7685C">
        <w:rPr>
          <w:sz w:val="28"/>
          <w:szCs w:val="28"/>
        </w:rPr>
        <w:t>бюджета городского округа Котельники Московской области на 202</w:t>
      </w:r>
      <w:r w:rsidR="00543B5A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год и на плановый период 202</w:t>
      </w:r>
      <w:r w:rsidR="00543B5A">
        <w:rPr>
          <w:sz w:val="28"/>
          <w:szCs w:val="28"/>
        </w:rPr>
        <w:t>4</w:t>
      </w:r>
      <w:r w:rsidRPr="00C7685C">
        <w:rPr>
          <w:sz w:val="28"/>
          <w:szCs w:val="28"/>
        </w:rPr>
        <w:t xml:space="preserve"> и 202</w:t>
      </w:r>
      <w:r w:rsidR="00543B5A">
        <w:rPr>
          <w:sz w:val="28"/>
          <w:szCs w:val="28"/>
        </w:rPr>
        <w:t>5</w:t>
      </w:r>
      <w:r w:rsidRPr="00C7685C">
        <w:rPr>
          <w:sz w:val="28"/>
          <w:szCs w:val="28"/>
        </w:rPr>
        <w:t xml:space="preserve"> годов осуществлялось с учетом </w:t>
      </w:r>
      <w:r w:rsidR="006A1C90" w:rsidRPr="00C7685C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C7685C">
        <w:rPr>
          <w:sz w:val="28"/>
          <w:szCs w:val="28"/>
        </w:rPr>
        <w:t>ом</w:t>
      </w:r>
      <w:r w:rsidR="006A1C90" w:rsidRPr="00C7685C">
        <w:rPr>
          <w:sz w:val="28"/>
          <w:szCs w:val="28"/>
        </w:rPr>
        <w:t xml:space="preserve"> решением Совета депутатов городского округа Котельники Моск</w:t>
      </w:r>
      <w:r w:rsidR="0030616B">
        <w:rPr>
          <w:sz w:val="28"/>
          <w:szCs w:val="28"/>
        </w:rPr>
        <w:t>овской области от 22.09.20</w:t>
      </w:r>
      <w:r w:rsidR="009E6147">
        <w:rPr>
          <w:sz w:val="28"/>
          <w:szCs w:val="28"/>
        </w:rPr>
        <w:t>21</w:t>
      </w:r>
      <w:r w:rsidR="0030616B">
        <w:rPr>
          <w:sz w:val="28"/>
          <w:szCs w:val="28"/>
        </w:rPr>
        <w:t xml:space="preserve"> № 1</w:t>
      </w:r>
      <w:r w:rsidR="006A1C90" w:rsidRPr="00C7685C">
        <w:rPr>
          <w:sz w:val="28"/>
          <w:szCs w:val="28"/>
        </w:rPr>
        <w:t>/3</w:t>
      </w:r>
      <w:r w:rsidR="0030616B">
        <w:rPr>
          <w:sz w:val="28"/>
          <w:szCs w:val="28"/>
        </w:rPr>
        <w:t>3</w:t>
      </w:r>
      <w:r w:rsidR="006A1C90" w:rsidRPr="00C7685C">
        <w:rPr>
          <w:sz w:val="28"/>
          <w:szCs w:val="28"/>
        </w:rPr>
        <w:t xml:space="preserve"> и </w:t>
      </w:r>
      <w:r w:rsidR="00EC5B8A" w:rsidRPr="00C7685C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30616B" w:rsidRDefault="004D71BE" w:rsidP="004D71BE">
      <w:pPr>
        <w:ind w:firstLine="567"/>
        <w:jc w:val="both"/>
        <w:rPr>
          <w:color w:val="FF0000"/>
          <w:sz w:val="28"/>
          <w:szCs w:val="28"/>
        </w:rPr>
      </w:pPr>
      <w:r w:rsidRPr="00C7685C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C7685C">
        <w:rPr>
          <w:sz w:val="28"/>
          <w:szCs w:val="28"/>
        </w:rPr>
        <w:t xml:space="preserve">кой области </w:t>
      </w:r>
      <w:r w:rsidR="001B3EEC" w:rsidRPr="00C7685C">
        <w:rPr>
          <w:color w:val="000000" w:themeColor="text1"/>
          <w:sz w:val="28"/>
          <w:szCs w:val="28"/>
        </w:rPr>
        <w:t xml:space="preserve">предусматриваются </w:t>
      </w:r>
      <w:r w:rsidR="00387829">
        <w:rPr>
          <w:color w:val="000000" w:themeColor="text1"/>
          <w:sz w:val="28"/>
          <w:szCs w:val="28"/>
        </w:rPr>
        <w:t xml:space="preserve">расходы на </w:t>
      </w:r>
      <w:r w:rsidR="00387829" w:rsidRPr="00FE1ABA">
        <w:rPr>
          <w:color w:val="000000" w:themeColor="text1"/>
          <w:sz w:val="28"/>
          <w:szCs w:val="28"/>
        </w:rPr>
        <w:t>реализацию</w:t>
      </w:r>
      <w:r w:rsidR="001B3EEC" w:rsidRPr="00FE1ABA">
        <w:rPr>
          <w:color w:val="000000" w:themeColor="text1"/>
          <w:sz w:val="28"/>
          <w:szCs w:val="28"/>
        </w:rPr>
        <w:t>1</w:t>
      </w:r>
      <w:r w:rsidR="00F23AEB" w:rsidRPr="00FE1ABA">
        <w:rPr>
          <w:color w:val="000000" w:themeColor="text1"/>
          <w:sz w:val="28"/>
          <w:szCs w:val="28"/>
        </w:rPr>
        <w:t>8</w:t>
      </w:r>
      <w:r w:rsidRPr="00FE1ABA">
        <w:rPr>
          <w:color w:val="000000" w:themeColor="text1"/>
          <w:sz w:val="28"/>
          <w:szCs w:val="28"/>
        </w:rPr>
        <w:t xml:space="preserve"> муниципальных </w:t>
      </w:r>
      <w:r w:rsidRPr="00FE1ABA">
        <w:rPr>
          <w:sz w:val="28"/>
          <w:szCs w:val="28"/>
        </w:rPr>
        <w:t>программ. Бюджет городского округа Котельники в 20</w:t>
      </w:r>
      <w:r w:rsidR="00C229B2" w:rsidRPr="00FE1ABA">
        <w:rPr>
          <w:sz w:val="28"/>
          <w:szCs w:val="28"/>
        </w:rPr>
        <w:t>2</w:t>
      </w:r>
      <w:r w:rsidR="00543B5A">
        <w:rPr>
          <w:sz w:val="28"/>
          <w:szCs w:val="28"/>
        </w:rPr>
        <w:t>3</w:t>
      </w:r>
      <w:r w:rsidRPr="00FE1ABA">
        <w:rPr>
          <w:sz w:val="28"/>
          <w:szCs w:val="28"/>
        </w:rPr>
        <w:t xml:space="preserve"> году </w:t>
      </w:r>
      <w:r w:rsidRPr="002656CE">
        <w:rPr>
          <w:sz w:val="28"/>
          <w:szCs w:val="28"/>
        </w:rPr>
        <w:t xml:space="preserve">на </w:t>
      </w:r>
      <w:r w:rsidR="001B3EEC" w:rsidRPr="002656CE">
        <w:rPr>
          <w:sz w:val="28"/>
          <w:szCs w:val="28"/>
        </w:rPr>
        <w:t>9</w:t>
      </w:r>
      <w:r w:rsidR="00FE1ABA" w:rsidRPr="002656CE">
        <w:rPr>
          <w:sz w:val="28"/>
          <w:szCs w:val="28"/>
        </w:rPr>
        <w:t>7</w:t>
      </w:r>
      <w:r w:rsidR="00F23AEB" w:rsidRPr="002656CE">
        <w:rPr>
          <w:sz w:val="28"/>
          <w:szCs w:val="28"/>
        </w:rPr>
        <w:t>,</w:t>
      </w:r>
      <w:r w:rsidR="00543B5A">
        <w:rPr>
          <w:sz w:val="28"/>
          <w:szCs w:val="28"/>
        </w:rPr>
        <w:t>9</w:t>
      </w:r>
      <w:r w:rsidRPr="002656CE">
        <w:rPr>
          <w:sz w:val="28"/>
          <w:szCs w:val="28"/>
        </w:rPr>
        <w:t xml:space="preserve"> процентов является программным </w:t>
      </w:r>
      <w:r w:rsidRPr="009652A6">
        <w:rPr>
          <w:sz w:val="28"/>
          <w:szCs w:val="28"/>
        </w:rPr>
        <w:t xml:space="preserve">и на </w:t>
      </w:r>
      <w:r w:rsidR="009652A6" w:rsidRPr="009652A6">
        <w:rPr>
          <w:sz w:val="28"/>
          <w:szCs w:val="28"/>
        </w:rPr>
        <w:t>79</w:t>
      </w:r>
      <w:r w:rsidR="000525E9" w:rsidRPr="009652A6">
        <w:rPr>
          <w:sz w:val="28"/>
          <w:szCs w:val="28"/>
        </w:rPr>
        <w:t>,</w:t>
      </w:r>
      <w:r w:rsidR="009652A6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 xml:space="preserve"> процентов социально ориентирован.</w:t>
      </w:r>
    </w:p>
    <w:p w:rsidR="00490CC7" w:rsidRDefault="00490CC7" w:rsidP="00EA220A">
      <w:pPr>
        <w:pStyle w:val="6"/>
        <w:rPr>
          <w:b w:val="0"/>
          <w:bCs w:val="0"/>
          <w:sz w:val="28"/>
          <w:szCs w:val="28"/>
        </w:rPr>
      </w:pPr>
    </w:p>
    <w:p w:rsidR="00EA220A" w:rsidRPr="00EB54D6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EB54D6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EB54D6">
        <w:rPr>
          <w:sz w:val="28"/>
          <w:szCs w:val="28"/>
        </w:rPr>
        <w:t xml:space="preserve"> Московской области</w:t>
      </w:r>
      <w:r w:rsidRPr="00EB54D6">
        <w:rPr>
          <w:sz w:val="28"/>
          <w:szCs w:val="28"/>
        </w:rPr>
        <w:t xml:space="preserve"> </w:t>
      </w:r>
      <w:r w:rsidRPr="00EB54D6">
        <w:rPr>
          <w:bCs w:val="0"/>
          <w:sz w:val="28"/>
          <w:szCs w:val="28"/>
        </w:rPr>
        <w:t>на 20</w:t>
      </w:r>
      <w:r w:rsidR="00C229B2" w:rsidRPr="00EB54D6">
        <w:rPr>
          <w:bCs w:val="0"/>
          <w:sz w:val="28"/>
          <w:szCs w:val="28"/>
        </w:rPr>
        <w:t>2</w:t>
      </w:r>
      <w:r w:rsidR="00543B5A">
        <w:rPr>
          <w:bCs w:val="0"/>
          <w:sz w:val="28"/>
          <w:szCs w:val="28"/>
        </w:rPr>
        <w:t>3</w:t>
      </w:r>
      <w:r w:rsidRPr="00EB54D6">
        <w:rPr>
          <w:bCs w:val="0"/>
          <w:sz w:val="28"/>
          <w:szCs w:val="28"/>
        </w:rPr>
        <w:t xml:space="preserve"> год и н</w:t>
      </w:r>
      <w:r w:rsidRPr="00EB54D6">
        <w:rPr>
          <w:bCs w:val="0"/>
          <w:kern w:val="16"/>
          <w:sz w:val="28"/>
          <w:szCs w:val="28"/>
        </w:rPr>
        <w:t>а плановый период 20</w:t>
      </w:r>
      <w:r w:rsidR="00DA6F7E" w:rsidRPr="00EB54D6">
        <w:rPr>
          <w:bCs w:val="0"/>
          <w:kern w:val="16"/>
          <w:sz w:val="28"/>
          <w:szCs w:val="28"/>
        </w:rPr>
        <w:t>2</w:t>
      </w:r>
      <w:r w:rsidR="00543B5A">
        <w:rPr>
          <w:bCs w:val="0"/>
          <w:kern w:val="16"/>
          <w:sz w:val="28"/>
          <w:szCs w:val="28"/>
        </w:rPr>
        <w:t>4</w:t>
      </w:r>
      <w:r w:rsidRPr="00EB54D6">
        <w:rPr>
          <w:bCs w:val="0"/>
          <w:kern w:val="16"/>
          <w:sz w:val="28"/>
          <w:szCs w:val="28"/>
        </w:rPr>
        <w:t xml:space="preserve"> и 202</w:t>
      </w:r>
      <w:r w:rsidR="00543B5A">
        <w:rPr>
          <w:bCs w:val="0"/>
          <w:kern w:val="16"/>
          <w:sz w:val="28"/>
          <w:szCs w:val="28"/>
        </w:rPr>
        <w:t>5</w:t>
      </w:r>
      <w:r w:rsidRPr="00EB54D6">
        <w:rPr>
          <w:bCs w:val="0"/>
          <w:kern w:val="16"/>
          <w:sz w:val="28"/>
          <w:szCs w:val="28"/>
        </w:rPr>
        <w:t xml:space="preserve"> годов</w:t>
      </w:r>
    </w:p>
    <w:p w:rsidR="00EA220A" w:rsidRPr="00EB54D6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1A10C4" w:rsidRDefault="00EA220A" w:rsidP="00CA698D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О</w:t>
      </w:r>
      <w:r w:rsidR="00CA698D" w:rsidRPr="001A10C4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1A10C4">
        <w:rPr>
          <w:sz w:val="28"/>
          <w:szCs w:val="28"/>
        </w:rPr>
        <w:t>состав</w:t>
      </w:r>
      <w:r w:rsidRPr="001A10C4">
        <w:rPr>
          <w:sz w:val="28"/>
          <w:szCs w:val="28"/>
        </w:rPr>
        <w:t>ит:</w:t>
      </w:r>
    </w:p>
    <w:p w:rsidR="00EA220A" w:rsidRPr="001A10C4" w:rsidRDefault="00EA220A" w:rsidP="00CA698D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</w:t>
      </w:r>
      <w:r w:rsidR="00C229B2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="00EB54D6" w:rsidRPr="001A10C4">
        <w:rPr>
          <w:sz w:val="28"/>
          <w:szCs w:val="28"/>
        </w:rPr>
        <w:t xml:space="preserve"> </w:t>
      </w:r>
      <w:r w:rsidRPr="001A10C4">
        <w:rPr>
          <w:sz w:val="28"/>
          <w:szCs w:val="28"/>
        </w:rPr>
        <w:t xml:space="preserve">году в сумме </w:t>
      </w:r>
      <w:r w:rsidR="001A10C4" w:rsidRPr="001A10C4">
        <w:rPr>
          <w:sz w:val="28"/>
          <w:szCs w:val="28"/>
        </w:rPr>
        <w:t>4 0</w:t>
      </w:r>
      <w:r w:rsidR="00682189">
        <w:rPr>
          <w:sz w:val="28"/>
          <w:szCs w:val="28"/>
        </w:rPr>
        <w:t>46</w:t>
      </w:r>
      <w:r w:rsidR="001A10C4" w:rsidRPr="001A10C4">
        <w:rPr>
          <w:sz w:val="28"/>
          <w:szCs w:val="28"/>
        </w:rPr>
        <w:t> </w:t>
      </w:r>
      <w:r w:rsidR="00682189">
        <w:rPr>
          <w:sz w:val="28"/>
          <w:szCs w:val="28"/>
        </w:rPr>
        <w:t>683</w:t>
      </w:r>
      <w:r w:rsidR="001A10C4" w:rsidRPr="001A10C4">
        <w:rPr>
          <w:sz w:val="28"/>
          <w:szCs w:val="28"/>
        </w:rPr>
        <w:t>,</w:t>
      </w:r>
      <w:r w:rsidR="00682189">
        <w:rPr>
          <w:sz w:val="28"/>
          <w:szCs w:val="28"/>
        </w:rPr>
        <w:t>32</w:t>
      </w:r>
      <w:r w:rsidR="00CA698D"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="00CA698D"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</w:t>
      </w:r>
      <w:r w:rsidR="001A10C4" w:rsidRPr="001A10C4">
        <w:rPr>
          <w:sz w:val="28"/>
          <w:szCs w:val="28"/>
        </w:rPr>
        <w:t>2 7</w:t>
      </w:r>
      <w:r w:rsidR="00682189">
        <w:rPr>
          <w:sz w:val="28"/>
          <w:szCs w:val="28"/>
        </w:rPr>
        <w:t>43</w:t>
      </w:r>
      <w:r w:rsidR="001A10C4" w:rsidRPr="001A10C4">
        <w:rPr>
          <w:sz w:val="28"/>
          <w:szCs w:val="28"/>
        </w:rPr>
        <w:t> </w:t>
      </w:r>
      <w:r w:rsidR="00682189">
        <w:rPr>
          <w:sz w:val="28"/>
          <w:szCs w:val="28"/>
        </w:rPr>
        <w:t>933</w:t>
      </w:r>
      <w:r w:rsidR="001A10C4" w:rsidRPr="001A10C4">
        <w:rPr>
          <w:sz w:val="28"/>
          <w:szCs w:val="28"/>
        </w:rPr>
        <w:t>,</w:t>
      </w:r>
      <w:r w:rsidR="00682189">
        <w:rPr>
          <w:sz w:val="28"/>
          <w:szCs w:val="28"/>
        </w:rPr>
        <w:t>32</w:t>
      </w:r>
      <w:r w:rsidR="00CA698D" w:rsidRPr="001A10C4">
        <w:rPr>
          <w:sz w:val="28"/>
          <w:szCs w:val="28"/>
        </w:rPr>
        <w:t xml:space="preserve"> </w:t>
      </w:r>
      <w:r w:rsidR="00B82516" w:rsidRPr="001A10C4">
        <w:rPr>
          <w:sz w:val="28"/>
          <w:szCs w:val="28"/>
        </w:rPr>
        <w:t>тыс. рублей</w:t>
      </w:r>
      <w:r w:rsidRPr="001A10C4">
        <w:rPr>
          <w:sz w:val="28"/>
          <w:szCs w:val="28"/>
        </w:rPr>
        <w:t>;</w:t>
      </w:r>
    </w:p>
    <w:p w:rsidR="00EA220A" w:rsidRPr="001A10C4" w:rsidRDefault="00EA220A" w:rsidP="00EA220A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</w:t>
      </w:r>
      <w:r w:rsidR="00DA6F7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4</w:t>
      </w:r>
      <w:r w:rsidRPr="001A10C4">
        <w:rPr>
          <w:sz w:val="28"/>
          <w:szCs w:val="28"/>
        </w:rPr>
        <w:t xml:space="preserve"> году в сумме </w:t>
      </w:r>
      <w:r w:rsidR="001A10C4" w:rsidRPr="001A10C4">
        <w:rPr>
          <w:sz w:val="28"/>
          <w:szCs w:val="28"/>
        </w:rPr>
        <w:t>5 6</w:t>
      </w:r>
      <w:r w:rsidR="00682189">
        <w:rPr>
          <w:sz w:val="28"/>
          <w:szCs w:val="28"/>
        </w:rPr>
        <w:t>3</w:t>
      </w:r>
      <w:r w:rsidR="001A10C4" w:rsidRPr="001A10C4">
        <w:rPr>
          <w:sz w:val="28"/>
          <w:szCs w:val="28"/>
        </w:rPr>
        <w:t>6 </w:t>
      </w:r>
      <w:r w:rsidR="00682189">
        <w:rPr>
          <w:sz w:val="28"/>
          <w:szCs w:val="28"/>
        </w:rPr>
        <w:t>544</w:t>
      </w:r>
      <w:r w:rsidR="001A10C4" w:rsidRPr="001A10C4">
        <w:rPr>
          <w:sz w:val="28"/>
          <w:szCs w:val="28"/>
        </w:rPr>
        <w:t>,57</w:t>
      </w:r>
      <w:r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A10C4" w:rsidRPr="001A10C4">
        <w:rPr>
          <w:sz w:val="28"/>
          <w:szCs w:val="28"/>
        </w:rPr>
        <w:t>4 2</w:t>
      </w:r>
      <w:r w:rsidR="00682189">
        <w:rPr>
          <w:sz w:val="28"/>
          <w:szCs w:val="28"/>
        </w:rPr>
        <w:t>82</w:t>
      </w:r>
      <w:r w:rsidR="001A10C4" w:rsidRPr="001A10C4">
        <w:rPr>
          <w:sz w:val="28"/>
          <w:szCs w:val="28"/>
        </w:rPr>
        <w:t> </w:t>
      </w:r>
      <w:r w:rsidR="00682189">
        <w:rPr>
          <w:sz w:val="28"/>
          <w:szCs w:val="28"/>
        </w:rPr>
        <w:t>224</w:t>
      </w:r>
      <w:r w:rsidR="001A10C4" w:rsidRPr="001A10C4">
        <w:rPr>
          <w:sz w:val="28"/>
          <w:szCs w:val="28"/>
        </w:rPr>
        <w:t>,57</w:t>
      </w:r>
      <w:r w:rsidR="00DA6F7E" w:rsidRPr="001A10C4">
        <w:rPr>
          <w:sz w:val="28"/>
          <w:szCs w:val="28"/>
        </w:rPr>
        <w:t xml:space="preserve"> т</w:t>
      </w:r>
      <w:r w:rsidRPr="001A10C4">
        <w:rPr>
          <w:sz w:val="28"/>
          <w:szCs w:val="28"/>
        </w:rPr>
        <w:t>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>;</w:t>
      </w:r>
    </w:p>
    <w:p w:rsidR="00EA220A" w:rsidRPr="001A10C4" w:rsidRDefault="00EA220A" w:rsidP="00EA220A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202</w:t>
      </w:r>
      <w:r w:rsidR="001A10C4" w:rsidRPr="001A10C4">
        <w:rPr>
          <w:sz w:val="28"/>
          <w:szCs w:val="28"/>
        </w:rPr>
        <w:t>5</w:t>
      </w:r>
      <w:r w:rsidRPr="001A10C4">
        <w:rPr>
          <w:sz w:val="28"/>
          <w:szCs w:val="28"/>
        </w:rPr>
        <w:t xml:space="preserve"> году в сумме </w:t>
      </w:r>
      <w:r w:rsidR="001A10C4" w:rsidRPr="001A10C4">
        <w:rPr>
          <w:sz w:val="28"/>
          <w:szCs w:val="28"/>
        </w:rPr>
        <w:t>4 0</w:t>
      </w:r>
      <w:r w:rsidR="00682189">
        <w:rPr>
          <w:sz w:val="28"/>
          <w:szCs w:val="28"/>
        </w:rPr>
        <w:t>89</w:t>
      </w:r>
      <w:r w:rsidR="001A10C4" w:rsidRPr="001A10C4">
        <w:rPr>
          <w:sz w:val="28"/>
          <w:szCs w:val="28"/>
        </w:rPr>
        <w:t> </w:t>
      </w:r>
      <w:r w:rsidR="00682189">
        <w:rPr>
          <w:sz w:val="28"/>
          <w:szCs w:val="28"/>
        </w:rPr>
        <w:t>359</w:t>
      </w:r>
      <w:r w:rsidR="001A10C4" w:rsidRPr="001A10C4">
        <w:rPr>
          <w:sz w:val="28"/>
          <w:szCs w:val="28"/>
        </w:rPr>
        <w:t>,</w:t>
      </w:r>
      <w:r w:rsidR="00682189">
        <w:rPr>
          <w:sz w:val="28"/>
          <w:szCs w:val="28"/>
        </w:rPr>
        <w:t>40</w:t>
      </w:r>
      <w:r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A10C4" w:rsidRPr="001A10C4">
        <w:rPr>
          <w:sz w:val="28"/>
          <w:szCs w:val="28"/>
        </w:rPr>
        <w:t>2 </w:t>
      </w:r>
      <w:r w:rsidR="00682189">
        <w:rPr>
          <w:sz w:val="28"/>
          <w:szCs w:val="28"/>
        </w:rPr>
        <w:t>717</w:t>
      </w:r>
      <w:r w:rsidR="001A10C4" w:rsidRPr="001A10C4">
        <w:rPr>
          <w:sz w:val="28"/>
          <w:szCs w:val="28"/>
        </w:rPr>
        <w:t> </w:t>
      </w:r>
      <w:r w:rsidR="00682189">
        <w:rPr>
          <w:sz w:val="28"/>
          <w:szCs w:val="28"/>
        </w:rPr>
        <w:t>949</w:t>
      </w:r>
      <w:r w:rsidR="001A10C4" w:rsidRPr="001A10C4">
        <w:rPr>
          <w:sz w:val="28"/>
          <w:szCs w:val="28"/>
        </w:rPr>
        <w:t>,</w:t>
      </w:r>
      <w:r w:rsidR="00682189">
        <w:rPr>
          <w:sz w:val="28"/>
          <w:szCs w:val="28"/>
        </w:rPr>
        <w:t>40</w:t>
      </w:r>
      <w:r w:rsidR="00223BDB" w:rsidRPr="001A10C4">
        <w:rPr>
          <w:sz w:val="28"/>
          <w:szCs w:val="28"/>
        </w:rPr>
        <w:t xml:space="preserve"> </w:t>
      </w:r>
      <w:r w:rsidRPr="001A10C4">
        <w:rPr>
          <w:sz w:val="28"/>
          <w:szCs w:val="28"/>
        </w:rPr>
        <w:t>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>.</w:t>
      </w:r>
    </w:p>
    <w:p w:rsidR="006B3F73" w:rsidRPr="001A10C4" w:rsidRDefault="00AB3FAA" w:rsidP="006B3F73">
      <w:pPr>
        <w:jc w:val="both"/>
        <w:rPr>
          <w:snapToGrid w:val="0"/>
          <w:sz w:val="28"/>
          <w:szCs w:val="28"/>
        </w:rPr>
      </w:pPr>
      <w:r w:rsidRPr="001A10C4">
        <w:rPr>
          <w:sz w:val="28"/>
          <w:szCs w:val="28"/>
        </w:rPr>
        <w:tab/>
      </w:r>
      <w:r w:rsidR="006B3F73" w:rsidRPr="001A10C4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Котельники </w:t>
      </w:r>
      <w:r w:rsidR="00B82516" w:rsidRPr="001A10C4">
        <w:rPr>
          <w:sz w:val="28"/>
          <w:szCs w:val="28"/>
        </w:rPr>
        <w:t xml:space="preserve">Московской области </w:t>
      </w:r>
      <w:r w:rsidR="006B3F73" w:rsidRPr="001A10C4">
        <w:rPr>
          <w:sz w:val="28"/>
          <w:szCs w:val="28"/>
        </w:rPr>
        <w:t>на 20</w:t>
      </w:r>
      <w:r w:rsidR="0074412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="006B3F73" w:rsidRPr="001A10C4">
        <w:rPr>
          <w:sz w:val="28"/>
          <w:szCs w:val="28"/>
        </w:rPr>
        <w:t xml:space="preserve"> год </w:t>
      </w:r>
      <w:r w:rsidR="006B3F73" w:rsidRPr="001A10C4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1A10C4">
        <w:rPr>
          <w:snapToGrid w:val="0"/>
          <w:sz w:val="28"/>
          <w:szCs w:val="28"/>
        </w:rPr>
        <w:t xml:space="preserve">Московской области </w:t>
      </w:r>
      <w:r w:rsidR="006B3F73" w:rsidRPr="001A10C4">
        <w:rPr>
          <w:snapToGrid w:val="0"/>
          <w:sz w:val="28"/>
          <w:szCs w:val="28"/>
        </w:rPr>
        <w:t>на этот период, развития налогового потенциала в 20</w:t>
      </w:r>
      <w:r w:rsidR="00223BDB" w:rsidRPr="001A10C4">
        <w:rPr>
          <w:snapToGrid w:val="0"/>
          <w:sz w:val="28"/>
          <w:szCs w:val="28"/>
        </w:rPr>
        <w:t>2</w:t>
      </w:r>
      <w:r w:rsidR="001A10C4" w:rsidRPr="001A10C4">
        <w:rPr>
          <w:snapToGrid w:val="0"/>
          <w:sz w:val="28"/>
          <w:szCs w:val="28"/>
        </w:rPr>
        <w:t>2</w:t>
      </w:r>
      <w:r w:rsidR="006B3F73" w:rsidRPr="001A10C4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1A10C4">
        <w:rPr>
          <w:snapToGrid w:val="0"/>
          <w:sz w:val="28"/>
          <w:szCs w:val="28"/>
        </w:rPr>
        <w:t xml:space="preserve">доходов </w:t>
      </w:r>
      <w:r w:rsidR="0001598B" w:rsidRPr="001A10C4">
        <w:rPr>
          <w:snapToGrid w:val="0"/>
          <w:sz w:val="28"/>
          <w:szCs w:val="28"/>
        </w:rPr>
        <w:t>в соответствии с методикой</w:t>
      </w:r>
      <w:r w:rsidR="00486BA9" w:rsidRPr="001A10C4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1A10C4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1A10C4" w:rsidRDefault="00AB3FAA" w:rsidP="006B3F73">
      <w:pPr>
        <w:jc w:val="both"/>
        <w:rPr>
          <w:sz w:val="28"/>
          <w:szCs w:val="28"/>
        </w:rPr>
      </w:pPr>
      <w:r w:rsidRPr="001A10C4">
        <w:rPr>
          <w:sz w:val="28"/>
          <w:szCs w:val="28"/>
        </w:rPr>
        <w:tab/>
      </w:r>
      <w:r w:rsidR="006B3F73" w:rsidRPr="001A10C4">
        <w:rPr>
          <w:sz w:val="28"/>
          <w:szCs w:val="28"/>
        </w:rPr>
        <w:t xml:space="preserve">В расчетах учтены </w:t>
      </w:r>
      <w:r w:rsidR="00486BA9" w:rsidRPr="001A10C4">
        <w:rPr>
          <w:sz w:val="28"/>
          <w:szCs w:val="28"/>
        </w:rPr>
        <w:t xml:space="preserve">принятые в текущем году </w:t>
      </w:r>
      <w:r w:rsidR="006B3F73" w:rsidRPr="001A10C4">
        <w:rPr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AB3FAA" w:rsidRPr="001A10C4" w:rsidRDefault="006B3F73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10C4">
        <w:rPr>
          <w:color w:val="FF0000"/>
          <w:sz w:val="28"/>
          <w:szCs w:val="28"/>
        </w:rPr>
        <w:tab/>
      </w:r>
      <w:r w:rsidRPr="001A10C4">
        <w:rPr>
          <w:sz w:val="28"/>
          <w:szCs w:val="28"/>
        </w:rPr>
        <w:t>Прогнозные показатели доходных источников на 20</w:t>
      </w:r>
      <w:r w:rsidR="0074412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Pr="001A10C4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1A10C4" w:rsidRDefault="00AB3FAA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 w:rsidRPr="001A10C4">
        <w:rPr>
          <w:color w:val="FF0000"/>
          <w:sz w:val="28"/>
          <w:szCs w:val="28"/>
        </w:rPr>
        <w:tab/>
      </w:r>
      <w:r w:rsidR="003576B9" w:rsidRPr="001A10C4">
        <w:rPr>
          <w:sz w:val="28"/>
          <w:szCs w:val="28"/>
        </w:rPr>
        <w:t>Общий объем налоговых и неналоговых доходов бюджета городского округа Котельники на 20</w:t>
      </w:r>
      <w:r w:rsidR="0074412E" w:rsidRPr="001A10C4">
        <w:rPr>
          <w:sz w:val="28"/>
          <w:szCs w:val="28"/>
        </w:rPr>
        <w:t>2</w:t>
      </w:r>
      <w:r w:rsidR="00A5798B" w:rsidRPr="001A10C4">
        <w:rPr>
          <w:sz w:val="28"/>
          <w:szCs w:val="28"/>
        </w:rPr>
        <w:t>2</w:t>
      </w:r>
      <w:r w:rsidR="003576B9" w:rsidRPr="001A10C4">
        <w:rPr>
          <w:sz w:val="28"/>
          <w:szCs w:val="28"/>
        </w:rPr>
        <w:t xml:space="preserve"> год предусматривается в сумме </w:t>
      </w:r>
      <w:r w:rsidR="001A10C4" w:rsidRPr="001A10C4">
        <w:rPr>
          <w:sz w:val="28"/>
          <w:szCs w:val="28"/>
        </w:rPr>
        <w:t>1 302 750,00</w:t>
      </w:r>
      <w:r w:rsidR="003576B9"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="00A5798B" w:rsidRPr="001A10C4">
        <w:rPr>
          <w:sz w:val="28"/>
          <w:szCs w:val="28"/>
        </w:rPr>
        <w:t>.</w:t>
      </w:r>
    </w:p>
    <w:p w:rsidR="002100B3" w:rsidRPr="004B6AA7" w:rsidRDefault="00AB3FAA" w:rsidP="003576B9">
      <w:pPr>
        <w:jc w:val="both"/>
        <w:rPr>
          <w:color w:val="FF0000"/>
          <w:sz w:val="28"/>
          <w:szCs w:val="28"/>
        </w:rPr>
      </w:pPr>
      <w:r w:rsidRPr="004B6AA7">
        <w:rPr>
          <w:color w:val="FF0000"/>
          <w:sz w:val="28"/>
          <w:szCs w:val="28"/>
        </w:rPr>
        <w:lastRenderedPageBreak/>
        <w:tab/>
      </w:r>
      <w:r w:rsidR="003576B9" w:rsidRPr="004B6AA7">
        <w:rPr>
          <w:sz w:val="28"/>
          <w:szCs w:val="28"/>
        </w:rPr>
        <w:t xml:space="preserve">Прогноз поступлений налоговых и неналоговых доходов бюджета городского округа Котельники </w:t>
      </w:r>
      <w:r w:rsidR="0074412E" w:rsidRPr="004B6AA7">
        <w:rPr>
          <w:sz w:val="28"/>
          <w:szCs w:val="28"/>
        </w:rPr>
        <w:t xml:space="preserve">Московской области </w:t>
      </w:r>
      <w:r w:rsidR="003576B9" w:rsidRPr="004B6AA7">
        <w:rPr>
          <w:sz w:val="28"/>
          <w:szCs w:val="28"/>
        </w:rPr>
        <w:t>на 20</w:t>
      </w:r>
      <w:r w:rsidR="00006AED" w:rsidRPr="004B6AA7">
        <w:rPr>
          <w:sz w:val="28"/>
          <w:szCs w:val="28"/>
        </w:rPr>
        <w:t>2</w:t>
      </w:r>
      <w:r w:rsidR="00A5798B" w:rsidRPr="004B6AA7">
        <w:rPr>
          <w:sz w:val="28"/>
          <w:szCs w:val="28"/>
        </w:rPr>
        <w:t>3</w:t>
      </w:r>
      <w:r w:rsidR="00553816" w:rsidRPr="004B6AA7">
        <w:rPr>
          <w:sz w:val="28"/>
          <w:szCs w:val="28"/>
        </w:rPr>
        <w:t xml:space="preserve"> год определен в размере </w:t>
      </w:r>
      <w:r w:rsidR="001A10C4" w:rsidRPr="004B6AA7">
        <w:rPr>
          <w:sz w:val="28"/>
          <w:szCs w:val="28"/>
        </w:rPr>
        <w:t>1 354 320,00</w:t>
      </w:r>
      <w:r w:rsidR="00A5798B" w:rsidRPr="004B6AA7">
        <w:rPr>
          <w:sz w:val="28"/>
          <w:szCs w:val="28"/>
        </w:rPr>
        <w:t xml:space="preserve"> </w:t>
      </w:r>
      <w:r w:rsidR="00553816" w:rsidRPr="004B6AA7">
        <w:rPr>
          <w:sz w:val="28"/>
          <w:szCs w:val="28"/>
        </w:rPr>
        <w:t>тыс. рублей</w:t>
      </w:r>
      <w:r w:rsidR="00CC504A" w:rsidRPr="004B6AA7">
        <w:rPr>
          <w:sz w:val="28"/>
          <w:szCs w:val="28"/>
        </w:rPr>
        <w:t xml:space="preserve"> и </w:t>
      </w:r>
      <w:r w:rsidR="00553816" w:rsidRPr="004B6AA7">
        <w:rPr>
          <w:sz w:val="28"/>
          <w:szCs w:val="28"/>
        </w:rPr>
        <w:t xml:space="preserve">на </w:t>
      </w:r>
      <w:r w:rsidR="002100B3" w:rsidRPr="004B6AA7">
        <w:rPr>
          <w:sz w:val="28"/>
          <w:szCs w:val="28"/>
        </w:rPr>
        <w:t>202</w:t>
      </w:r>
      <w:r w:rsidR="00A5798B" w:rsidRPr="004B6AA7">
        <w:rPr>
          <w:sz w:val="28"/>
          <w:szCs w:val="28"/>
        </w:rPr>
        <w:t>4</w:t>
      </w:r>
      <w:r w:rsidR="003576B9" w:rsidRPr="004B6AA7">
        <w:rPr>
          <w:sz w:val="28"/>
          <w:szCs w:val="28"/>
        </w:rPr>
        <w:t xml:space="preserve"> год </w:t>
      </w:r>
      <w:r w:rsidR="00553816" w:rsidRPr="004B6AA7">
        <w:rPr>
          <w:sz w:val="28"/>
          <w:szCs w:val="28"/>
        </w:rPr>
        <w:t>–</w:t>
      </w:r>
      <w:r w:rsidR="002100B3" w:rsidRPr="004B6AA7">
        <w:rPr>
          <w:sz w:val="28"/>
          <w:szCs w:val="28"/>
        </w:rPr>
        <w:t xml:space="preserve"> </w:t>
      </w:r>
      <w:r w:rsidR="001A10C4" w:rsidRPr="004B6AA7">
        <w:rPr>
          <w:sz w:val="28"/>
          <w:szCs w:val="28"/>
        </w:rPr>
        <w:t>1 371 410,00</w:t>
      </w:r>
      <w:r w:rsidR="003576B9" w:rsidRPr="004B6AA7">
        <w:rPr>
          <w:sz w:val="28"/>
          <w:szCs w:val="28"/>
        </w:rPr>
        <w:t xml:space="preserve"> тыс. руб</w:t>
      </w:r>
      <w:r w:rsidR="00B82516" w:rsidRPr="004B6AA7">
        <w:rPr>
          <w:sz w:val="28"/>
          <w:szCs w:val="28"/>
        </w:rPr>
        <w:t>лей</w:t>
      </w:r>
      <w:r w:rsidR="00553816" w:rsidRPr="004B6AA7">
        <w:rPr>
          <w:sz w:val="28"/>
          <w:szCs w:val="28"/>
        </w:rPr>
        <w:t>.</w:t>
      </w:r>
      <w:r w:rsidR="007F473F" w:rsidRPr="004B6AA7">
        <w:rPr>
          <w:sz w:val="28"/>
          <w:szCs w:val="28"/>
        </w:rPr>
        <w:t xml:space="preserve"> </w:t>
      </w:r>
      <w:r w:rsidR="00553816" w:rsidRPr="004B6AA7">
        <w:rPr>
          <w:sz w:val="28"/>
          <w:szCs w:val="28"/>
        </w:rPr>
        <w:t>Р</w:t>
      </w:r>
      <w:r w:rsidR="002100B3" w:rsidRPr="004B6AA7">
        <w:rPr>
          <w:sz w:val="28"/>
          <w:szCs w:val="28"/>
        </w:rPr>
        <w:t xml:space="preserve">ост поступлений </w:t>
      </w:r>
      <w:r w:rsidR="00553816" w:rsidRPr="004B6AA7">
        <w:rPr>
          <w:sz w:val="28"/>
          <w:szCs w:val="28"/>
        </w:rPr>
        <w:t>202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 xml:space="preserve"> года к 202</w:t>
      </w:r>
      <w:r w:rsidR="001A10C4" w:rsidRPr="004B6AA7">
        <w:rPr>
          <w:sz w:val="28"/>
          <w:szCs w:val="28"/>
        </w:rPr>
        <w:t>3</w:t>
      </w:r>
      <w:r w:rsidR="002100B3" w:rsidRPr="004B6AA7">
        <w:rPr>
          <w:sz w:val="28"/>
          <w:szCs w:val="28"/>
        </w:rPr>
        <w:t xml:space="preserve"> </w:t>
      </w:r>
      <w:r w:rsidR="00CC504A" w:rsidRPr="004B6AA7">
        <w:rPr>
          <w:sz w:val="28"/>
          <w:szCs w:val="28"/>
        </w:rPr>
        <w:t xml:space="preserve">году составит 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>%, и рост 202</w:t>
      </w:r>
      <w:r w:rsidR="001A10C4" w:rsidRPr="004B6AA7">
        <w:rPr>
          <w:sz w:val="28"/>
          <w:szCs w:val="28"/>
        </w:rPr>
        <w:t>5</w:t>
      </w:r>
      <w:r w:rsidR="00553816" w:rsidRPr="004B6AA7">
        <w:rPr>
          <w:sz w:val="28"/>
          <w:szCs w:val="28"/>
        </w:rPr>
        <w:t xml:space="preserve"> года к 202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 xml:space="preserve"> году составит </w:t>
      </w:r>
      <w:r w:rsidR="004B6AA7" w:rsidRPr="004B6AA7">
        <w:rPr>
          <w:sz w:val="28"/>
          <w:szCs w:val="28"/>
        </w:rPr>
        <w:t>1</w:t>
      </w:r>
      <w:r w:rsidR="00553816" w:rsidRPr="004B6AA7">
        <w:rPr>
          <w:sz w:val="28"/>
          <w:szCs w:val="28"/>
        </w:rPr>
        <w:t>%.</w:t>
      </w:r>
    </w:p>
    <w:p w:rsidR="00CC504A" w:rsidRPr="004B6AA7" w:rsidRDefault="00AB3FAA" w:rsidP="003576B9">
      <w:pPr>
        <w:jc w:val="both"/>
        <w:rPr>
          <w:sz w:val="28"/>
          <w:szCs w:val="28"/>
        </w:rPr>
      </w:pPr>
      <w:r w:rsidRPr="004B6AA7">
        <w:rPr>
          <w:sz w:val="28"/>
          <w:szCs w:val="28"/>
        </w:rPr>
        <w:tab/>
      </w:r>
      <w:r w:rsidR="00CC504A" w:rsidRPr="004B6AA7">
        <w:rPr>
          <w:sz w:val="28"/>
          <w:szCs w:val="28"/>
        </w:rPr>
        <w:t>Прирост доходов бюджета городского округа Котельники Московской области на 202</w:t>
      </w:r>
      <w:r w:rsidR="004B6AA7" w:rsidRPr="004B6AA7">
        <w:rPr>
          <w:sz w:val="28"/>
          <w:szCs w:val="28"/>
        </w:rPr>
        <w:t>3</w:t>
      </w:r>
      <w:r w:rsidR="00CC504A" w:rsidRPr="004B6AA7">
        <w:rPr>
          <w:sz w:val="28"/>
          <w:szCs w:val="28"/>
        </w:rPr>
        <w:t>-202</w:t>
      </w:r>
      <w:r w:rsidR="004B6AA7" w:rsidRPr="004B6AA7">
        <w:rPr>
          <w:sz w:val="28"/>
          <w:szCs w:val="28"/>
        </w:rPr>
        <w:t>5</w:t>
      </w:r>
      <w:r w:rsidR="00CC504A" w:rsidRPr="004B6AA7">
        <w:rPr>
          <w:sz w:val="28"/>
          <w:szCs w:val="28"/>
        </w:rPr>
        <w:t xml:space="preserve"> гг. в основном связан с ростом поступлений по налогу на доходы физических лиц,</w:t>
      </w:r>
      <w:r w:rsidR="00C90511" w:rsidRPr="004B6AA7">
        <w:rPr>
          <w:sz w:val="28"/>
          <w:szCs w:val="28"/>
        </w:rPr>
        <w:t xml:space="preserve"> налогу</w:t>
      </w:r>
      <w:r w:rsidR="000C66A7" w:rsidRPr="004B6AA7">
        <w:rPr>
          <w:sz w:val="28"/>
          <w:szCs w:val="28"/>
        </w:rPr>
        <w:t>, взимаемому в связи с применением упрощенной системы налогообложения</w:t>
      </w:r>
      <w:r w:rsidR="00A5798B" w:rsidRPr="004B6AA7">
        <w:rPr>
          <w:sz w:val="28"/>
          <w:szCs w:val="28"/>
        </w:rPr>
        <w:t>,</w:t>
      </w:r>
      <w:r w:rsidR="004B6AA7" w:rsidRPr="004B6AA7">
        <w:rPr>
          <w:sz w:val="28"/>
          <w:szCs w:val="28"/>
        </w:rPr>
        <w:t xml:space="preserve"> земельному налогу</w:t>
      </w:r>
      <w:r w:rsidR="00A5798B" w:rsidRPr="004B6AA7">
        <w:rPr>
          <w:sz w:val="28"/>
          <w:szCs w:val="28"/>
        </w:rPr>
        <w:t xml:space="preserve"> </w:t>
      </w:r>
      <w:r w:rsidR="00CC504A" w:rsidRPr="004B6AA7">
        <w:rPr>
          <w:sz w:val="28"/>
          <w:szCs w:val="28"/>
        </w:rPr>
        <w:t>и налогу на имущество физических лиц.</w:t>
      </w:r>
    </w:p>
    <w:p w:rsidR="00137789" w:rsidRPr="001A10C4" w:rsidRDefault="00137789" w:rsidP="003576B9">
      <w:pPr>
        <w:jc w:val="both"/>
        <w:rPr>
          <w:color w:val="FF0000"/>
          <w:sz w:val="28"/>
          <w:szCs w:val="28"/>
          <w:highlight w:val="green"/>
        </w:rPr>
      </w:pPr>
    </w:p>
    <w:p w:rsidR="00137789" w:rsidRPr="004B6AA7" w:rsidRDefault="00137789" w:rsidP="00137789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4B6AA7">
        <w:rPr>
          <w:b/>
          <w:bCs/>
          <w:iCs/>
          <w:sz w:val="28"/>
          <w:szCs w:val="28"/>
        </w:rPr>
        <w:t>Налог на доходы физических лиц</w:t>
      </w:r>
    </w:p>
    <w:p w:rsidR="00137789" w:rsidRPr="004B6AA7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 xml:space="preserve">Прогноз поступлений </w:t>
      </w:r>
      <w:r w:rsidR="00FA71A8" w:rsidRPr="004B6AA7">
        <w:rPr>
          <w:sz w:val="28"/>
          <w:szCs w:val="28"/>
        </w:rPr>
        <w:t xml:space="preserve">в бюджет городского округа Котельники Московской области </w:t>
      </w:r>
      <w:r w:rsidRPr="004B6AA7">
        <w:rPr>
          <w:sz w:val="28"/>
          <w:szCs w:val="28"/>
        </w:rPr>
        <w:t xml:space="preserve">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</w:t>
      </w:r>
      <w:r w:rsidR="00FA71A8" w:rsidRPr="004B6AA7">
        <w:rPr>
          <w:sz w:val="28"/>
          <w:szCs w:val="28"/>
        </w:rPr>
        <w:t>городского округа Котельники Московской области.</w:t>
      </w:r>
    </w:p>
    <w:p w:rsidR="00137789" w:rsidRPr="004B6AA7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Поступления налога на доходы физических лиц в 202</w:t>
      </w:r>
      <w:r w:rsidR="004B6AA7" w:rsidRP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</w:t>
      </w:r>
      <w:r w:rsidR="00FA71A8" w:rsidRPr="004B6AA7">
        <w:rPr>
          <w:sz w:val="28"/>
          <w:szCs w:val="28"/>
        </w:rPr>
        <w:t xml:space="preserve">году </w:t>
      </w:r>
      <w:r w:rsidRPr="004B6AA7">
        <w:rPr>
          <w:sz w:val="28"/>
          <w:szCs w:val="28"/>
        </w:rPr>
        <w:t xml:space="preserve">составят </w:t>
      </w:r>
      <w:r w:rsidR="004B6AA7" w:rsidRPr="004B6AA7">
        <w:rPr>
          <w:sz w:val="28"/>
          <w:szCs w:val="28"/>
        </w:rPr>
        <w:t>412 314,00</w:t>
      </w:r>
      <w:r w:rsidR="009D0CEB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, в 202</w:t>
      </w:r>
      <w:r w:rsidR="004B6AA7" w:rsidRPr="004B6AA7">
        <w:rPr>
          <w:sz w:val="28"/>
          <w:szCs w:val="28"/>
        </w:rPr>
        <w:t>4</w:t>
      </w:r>
      <w:r w:rsidRPr="004B6AA7">
        <w:rPr>
          <w:sz w:val="28"/>
          <w:szCs w:val="28"/>
        </w:rPr>
        <w:t xml:space="preserve"> году в объеме </w:t>
      </w:r>
      <w:r w:rsidR="004B6AA7" w:rsidRPr="004B6AA7">
        <w:rPr>
          <w:sz w:val="28"/>
          <w:szCs w:val="28"/>
        </w:rPr>
        <w:t>429 384,00</w:t>
      </w:r>
      <w:r w:rsidR="009D0CEB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, в 202</w:t>
      </w:r>
      <w:r w:rsidR="004B6AA7" w:rsidRPr="004B6AA7">
        <w:rPr>
          <w:sz w:val="28"/>
          <w:szCs w:val="28"/>
        </w:rPr>
        <w:t>5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435 825,00</w:t>
      </w:r>
      <w:r w:rsidRPr="004B6AA7">
        <w:rPr>
          <w:sz w:val="28"/>
          <w:szCs w:val="28"/>
        </w:rPr>
        <w:t xml:space="preserve"> 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.</w:t>
      </w:r>
    </w:p>
    <w:p w:rsidR="000C66A7" w:rsidRPr="004B6AA7" w:rsidRDefault="000C66A7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C66A7" w:rsidRPr="004B6AA7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  <w:r w:rsidRPr="004B6AA7">
        <w:rPr>
          <w:b/>
          <w:bCs/>
          <w:iCs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0C66A7" w:rsidRPr="004B6AA7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0C66A7" w:rsidRPr="004B6AA7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Прогноз поступлений в бюджет городского округа Котельники Московской области по налогу, взимаемому в связи с применением упрощенной системы налогообложения, определен исходя из оценки общей налоговой базы, с применением коэффициента, учитывающего региональные особенности увеличения налогооблагаемой базы. В расчете на 202</w:t>
      </w:r>
      <w:r w:rsid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год и плановый период 2023 и 2024 годов учтены суммы дополнительных доходов, в связи с отменой с 01.01.2021 года единого налога на вменный доход для отдельных видов деятельности.</w:t>
      </w:r>
    </w:p>
    <w:p w:rsidR="000C66A7" w:rsidRPr="004B6AA7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Поступления налога, взимаемого в связи с применением упрощенной системы налогообложения, в 202</w:t>
      </w:r>
      <w:r w:rsidR="004B6AA7" w:rsidRP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году составят </w:t>
      </w:r>
      <w:r w:rsidR="004B6AA7" w:rsidRPr="004B6AA7">
        <w:rPr>
          <w:sz w:val="28"/>
          <w:szCs w:val="28"/>
        </w:rPr>
        <w:t>339 474,00</w:t>
      </w:r>
      <w:r w:rsidR="00C90511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рублей, в 202</w:t>
      </w:r>
      <w:r w:rsidR="004B6AA7" w:rsidRPr="004B6AA7">
        <w:rPr>
          <w:sz w:val="28"/>
          <w:szCs w:val="28"/>
        </w:rPr>
        <w:t>4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354 052,00</w:t>
      </w:r>
      <w:r w:rsidR="00C90511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рублей, в 202</w:t>
      </w:r>
      <w:r w:rsidR="004B6AA7" w:rsidRPr="004B6AA7">
        <w:rPr>
          <w:sz w:val="28"/>
          <w:szCs w:val="28"/>
        </w:rPr>
        <w:t>5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359 114,00</w:t>
      </w:r>
      <w:r w:rsidRPr="004B6AA7">
        <w:rPr>
          <w:sz w:val="28"/>
          <w:szCs w:val="28"/>
        </w:rPr>
        <w:t xml:space="preserve"> тыс. рублей.</w:t>
      </w:r>
    </w:p>
    <w:p w:rsidR="000C66A7" w:rsidRPr="001A10C4" w:rsidRDefault="000C66A7" w:rsidP="003576B9">
      <w:pPr>
        <w:jc w:val="both"/>
        <w:rPr>
          <w:color w:val="FF0000"/>
          <w:sz w:val="28"/>
          <w:szCs w:val="28"/>
          <w:highlight w:val="green"/>
        </w:rPr>
      </w:pPr>
    </w:p>
    <w:p w:rsidR="005C62BA" w:rsidRPr="005E0A0F" w:rsidRDefault="005C62BA" w:rsidP="005C62BA">
      <w:pPr>
        <w:jc w:val="center"/>
        <w:rPr>
          <w:b/>
          <w:bCs/>
          <w:iCs/>
          <w:sz w:val="28"/>
          <w:szCs w:val="28"/>
        </w:rPr>
      </w:pPr>
      <w:r w:rsidRPr="005E0A0F">
        <w:rPr>
          <w:b/>
          <w:bCs/>
          <w:iCs/>
          <w:sz w:val="28"/>
          <w:szCs w:val="28"/>
        </w:rPr>
        <w:t>Налог на имущество физических лиц</w:t>
      </w:r>
    </w:p>
    <w:p w:rsidR="005C62BA" w:rsidRPr="005E0A0F" w:rsidRDefault="005C62BA" w:rsidP="005C62BA">
      <w:pPr>
        <w:ind w:firstLine="567"/>
        <w:jc w:val="center"/>
        <w:rPr>
          <w:b/>
          <w:bCs/>
          <w:iCs/>
          <w:sz w:val="28"/>
          <w:szCs w:val="28"/>
        </w:rPr>
      </w:pPr>
    </w:p>
    <w:p w:rsidR="005C62BA" w:rsidRPr="005E0A0F" w:rsidRDefault="005C62BA" w:rsidP="00C90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0F">
        <w:rPr>
          <w:sz w:val="28"/>
          <w:szCs w:val="28"/>
        </w:rPr>
        <w:t>Расчетные показатели по налогу на имущество физических лиц на 202</w:t>
      </w:r>
      <w:r w:rsidR="005E0A0F" w:rsidRPr="005E0A0F">
        <w:rPr>
          <w:sz w:val="28"/>
          <w:szCs w:val="28"/>
        </w:rPr>
        <w:t>3</w:t>
      </w:r>
      <w:r w:rsidRPr="005E0A0F">
        <w:rPr>
          <w:sz w:val="28"/>
          <w:szCs w:val="28"/>
        </w:rPr>
        <w:t xml:space="preserve"> год определены в объеме </w:t>
      </w:r>
      <w:r w:rsidR="005E0A0F" w:rsidRPr="005E0A0F">
        <w:rPr>
          <w:sz w:val="28"/>
          <w:szCs w:val="28"/>
        </w:rPr>
        <w:t>74 814,00</w:t>
      </w:r>
      <w:r w:rsidR="00C90511" w:rsidRPr="005E0A0F">
        <w:rPr>
          <w:sz w:val="28"/>
          <w:szCs w:val="28"/>
        </w:rPr>
        <w:t xml:space="preserve"> </w:t>
      </w:r>
      <w:r w:rsidRPr="005E0A0F">
        <w:rPr>
          <w:sz w:val="28"/>
          <w:szCs w:val="28"/>
        </w:rPr>
        <w:t>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, на 202</w:t>
      </w:r>
      <w:r w:rsidR="005E0A0F" w:rsidRPr="005E0A0F">
        <w:rPr>
          <w:sz w:val="28"/>
          <w:szCs w:val="28"/>
        </w:rPr>
        <w:t>4</w:t>
      </w:r>
      <w:r w:rsidRPr="005E0A0F">
        <w:rPr>
          <w:sz w:val="28"/>
          <w:szCs w:val="28"/>
        </w:rPr>
        <w:t xml:space="preserve"> год – </w:t>
      </w:r>
      <w:r w:rsidR="005E0A0F" w:rsidRPr="005E0A0F">
        <w:rPr>
          <w:sz w:val="28"/>
          <w:szCs w:val="28"/>
        </w:rPr>
        <w:t>75 405,00</w:t>
      </w:r>
      <w:r w:rsidRPr="005E0A0F">
        <w:rPr>
          <w:sz w:val="28"/>
          <w:szCs w:val="28"/>
        </w:rPr>
        <w:t> 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, на 202</w:t>
      </w:r>
      <w:r w:rsidR="005E0A0F" w:rsidRPr="005E0A0F">
        <w:rPr>
          <w:sz w:val="28"/>
          <w:szCs w:val="28"/>
        </w:rPr>
        <w:t>5</w:t>
      </w:r>
      <w:r w:rsidRPr="005E0A0F">
        <w:rPr>
          <w:sz w:val="28"/>
          <w:szCs w:val="28"/>
        </w:rPr>
        <w:t xml:space="preserve"> год – </w:t>
      </w:r>
      <w:r w:rsidR="005E0A0F" w:rsidRPr="005E0A0F">
        <w:rPr>
          <w:sz w:val="28"/>
          <w:szCs w:val="28"/>
        </w:rPr>
        <w:t>76 913,00</w:t>
      </w:r>
      <w:r w:rsidRPr="005E0A0F">
        <w:rPr>
          <w:sz w:val="28"/>
          <w:szCs w:val="28"/>
        </w:rPr>
        <w:t> 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.</w:t>
      </w:r>
    </w:p>
    <w:p w:rsidR="005C62BA" w:rsidRPr="005E0A0F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0F">
        <w:rPr>
          <w:sz w:val="28"/>
          <w:szCs w:val="28"/>
        </w:rPr>
        <w:t xml:space="preserve">Расчет налога на имущество физических лиц произведен исходя из  оценки налоговой базы в виде кадастровой стоимости строений, помещений и сооружений, по которым предъявлен налог к уплате, с учетом вычетов в </w:t>
      </w:r>
      <w:r w:rsidRPr="005E0A0F">
        <w:rPr>
          <w:sz w:val="28"/>
          <w:szCs w:val="28"/>
        </w:rPr>
        <w:lastRenderedPageBreak/>
        <w:t>соответствии с данными статистической налоговой отчетности по форме 5-МН, расчетной ставки налога, изменений налога в связи с пересмотром кадастровой стоимости объектов недвижимости по результатам кадастровой оценки 201</w:t>
      </w:r>
      <w:r w:rsidR="00EE40C3" w:rsidRPr="005E0A0F">
        <w:rPr>
          <w:sz w:val="28"/>
          <w:szCs w:val="28"/>
        </w:rPr>
        <w:t>9</w:t>
      </w:r>
      <w:r w:rsidRPr="005E0A0F">
        <w:rPr>
          <w:sz w:val="28"/>
          <w:szCs w:val="28"/>
        </w:rPr>
        <w:t xml:space="preserve">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</w:t>
      </w:r>
      <w:r w:rsidR="00315381" w:rsidRPr="005E0A0F">
        <w:rPr>
          <w:sz w:val="28"/>
          <w:szCs w:val="28"/>
        </w:rPr>
        <w:t>.</w:t>
      </w:r>
    </w:p>
    <w:p w:rsidR="00315381" w:rsidRDefault="00916514" w:rsidP="00490C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A0F">
        <w:rPr>
          <w:sz w:val="28"/>
          <w:szCs w:val="28"/>
        </w:rPr>
        <w:t xml:space="preserve">В расчете учтены льготы для отдельных категорий </w:t>
      </w:r>
      <w:r w:rsidR="005E0A0F" w:rsidRPr="005E0A0F">
        <w:rPr>
          <w:sz w:val="28"/>
          <w:szCs w:val="28"/>
        </w:rPr>
        <w:t>граждан,</w:t>
      </w:r>
      <w:r w:rsidRPr="005E0A0F">
        <w:rPr>
          <w:sz w:val="28"/>
          <w:szCs w:val="28"/>
        </w:rPr>
        <w:t xml:space="preserve"> установленны</w:t>
      </w:r>
      <w:r w:rsidR="005E0A0F">
        <w:rPr>
          <w:sz w:val="28"/>
          <w:szCs w:val="28"/>
        </w:rPr>
        <w:t>е</w:t>
      </w:r>
      <w:r w:rsidRPr="005E0A0F">
        <w:rPr>
          <w:sz w:val="28"/>
          <w:szCs w:val="28"/>
        </w:rPr>
        <w:t xml:space="preserve">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5E0A0F" w:rsidRPr="00EE40C3" w:rsidRDefault="005E0A0F" w:rsidP="005E0A0F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Земельный налог</w:t>
      </w:r>
    </w:p>
    <w:p w:rsidR="005E0A0F" w:rsidRPr="0055485E" w:rsidRDefault="005E0A0F" w:rsidP="005E0A0F">
      <w:pPr>
        <w:rPr>
          <w:color w:val="000000" w:themeColor="text1"/>
          <w:sz w:val="28"/>
          <w:szCs w:val="28"/>
          <w:highlight w:val="yellow"/>
        </w:rPr>
      </w:pP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Прогнозируемая сумма поступлений земельного налога на 202</w:t>
      </w:r>
      <w:r>
        <w:rPr>
          <w:color w:val="000000" w:themeColor="text1"/>
          <w:sz w:val="28"/>
          <w:szCs w:val="28"/>
        </w:rPr>
        <w:t>3</w:t>
      </w:r>
      <w:r w:rsidRPr="00EE40C3">
        <w:rPr>
          <w:color w:val="000000" w:themeColor="text1"/>
          <w:sz w:val="28"/>
          <w:szCs w:val="28"/>
        </w:rPr>
        <w:t xml:space="preserve"> год определена в размере </w:t>
      </w:r>
      <w:r>
        <w:rPr>
          <w:color w:val="000000" w:themeColor="text1"/>
          <w:sz w:val="28"/>
          <w:szCs w:val="28"/>
        </w:rPr>
        <w:t>309 402,00</w:t>
      </w:r>
      <w:r w:rsidRPr="00EE40C3">
        <w:rPr>
          <w:color w:val="000000" w:themeColor="text1"/>
          <w:sz w:val="28"/>
          <w:szCs w:val="28"/>
        </w:rPr>
        <w:t xml:space="preserve"> тыс. рублей, в том числе земельного налога с организаций в размере </w:t>
      </w:r>
      <w:r>
        <w:rPr>
          <w:color w:val="000000" w:themeColor="text1"/>
          <w:sz w:val="28"/>
          <w:szCs w:val="28"/>
        </w:rPr>
        <w:t>285 952,00</w:t>
      </w:r>
      <w:r w:rsidRPr="00EE40C3">
        <w:rPr>
          <w:color w:val="000000" w:themeColor="text1"/>
          <w:sz w:val="28"/>
          <w:szCs w:val="28"/>
        </w:rPr>
        <w:t xml:space="preserve"> тыс. рублей и земельного налога с физических лиц в размере </w:t>
      </w:r>
      <w:r>
        <w:rPr>
          <w:color w:val="000000" w:themeColor="text1"/>
          <w:sz w:val="28"/>
          <w:szCs w:val="28"/>
        </w:rPr>
        <w:t>23 450,00</w:t>
      </w:r>
      <w:r w:rsidRPr="00EE40C3">
        <w:rPr>
          <w:color w:val="000000" w:themeColor="text1"/>
          <w:sz w:val="28"/>
          <w:szCs w:val="28"/>
        </w:rPr>
        <w:t xml:space="preserve"> тыс. рублей, на плановый период 202</w:t>
      </w:r>
      <w:r>
        <w:rPr>
          <w:color w:val="000000" w:themeColor="text1"/>
          <w:sz w:val="28"/>
          <w:szCs w:val="28"/>
        </w:rPr>
        <w:t>4</w:t>
      </w:r>
      <w:r w:rsidRPr="00EE40C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322 921,00</w:t>
      </w:r>
      <w:r w:rsidRPr="00EE40C3">
        <w:rPr>
          <w:color w:val="000000" w:themeColor="text1"/>
          <w:sz w:val="28"/>
          <w:szCs w:val="28"/>
        </w:rPr>
        <w:t xml:space="preserve"> тыс. рублей, 202</w:t>
      </w:r>
      <w:r>
        <w:rPr>
          <w:color w:val="000000" w:themeColor="text1"/>
          <w:sz w:val="28"/>
          <w:szCs w:val="28"/>
        </w:rPr>
        <w:t>5</w:t>
      </w:r>
      <w:r w:rsidRPr="00EE40C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326 275,00</w:t>
      </w:r>
      <w:r w:rsidRPr="00EE40C3">
        <w:rPr>
          <w:color w:val="000000" w:themeColor="text1"/>
          <w:sz w:val="28"/>
          <w:szCs w:val="28"/>
        </w:rPr>
        <w:t xml:space="preserve"> тыс. рублей.</w:t>
      </w: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 xml:space="preserve"> Земельный налог рассчитан исходя из налоговой базы в виде кадастровой стоимости земельных участков за 20</w:t>
      </w:r>
      <w:r>
        <w:rPr>
          <w:color w:val="000000" w:themeColor="text1"/>
          <w:sz w:val="28"/>
          <w:szCs w:val="28"/>
        </w:rPr>
        <w:t>22</w:t>
      </w:r>
      <w:r w:rsidRPr="00EE40C3">
        <w:rPr>
          <w:color w:val="000000" w:themeColor="text1"/>
          <w:sz w:val="28"/>
          <w:szCs w:val="28"/>
        </w:rPr>
        <w:t xml:space="preserve"> год, коэффициента экстраполяции налоговой базы по организациям и по физическим лицам, средней расчетной ставки земельного налога, переходящего платежа по организациям.</w:t>
      </w: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В расчете учтены льготы для отдельных категорий граждан, установленны</w:t>
      </w:r>
      <w:r>
        <w:rPr>
          <w:color w:val="000000" w:themeColor="text1"/>
          <w:sz w:val="28"/>
          <w:szCs w:val="28"/>
        </w:rPr>
        <w:t>е</w:t>
      </w:r>
      <w:r w:rsidRPr="00EE40C3">
        <w:rPr>
          <w:color w:val="000000" w:themeColor="text1"/>
          <w:sz w:val="28"/>
          <w:szCs w:val="28"/>
        </w:rPr>
        <w:t xml:space="preserve"> решением Совета депутатов городского округа Котельники Московской области от 18.11.2015 №2/21 «О земельном налоге на территории городского округа Котельники Московской области».</w:t>
      </w:r>
    </w:p>
    <w:p w:rsidR="00916514" w:rsidRPr="005E0A0F" w:rsidRDefault="00410833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A0F">
        <w:rPr>
          <w:sz w:val="28"/>
          <w:szCs w:val="28"/>
        </w:rPr>
        <w:t xml:space="preserve">Прогнозные показатели остальных налоговых и неналоговых доходов рассчитаны </w:t>
      </w:r>
      <w:r w:rsidR="00E857D9" w:rsidRPr="005E0A0F">
        <w:rPr>
          <w:sz w:val="28"/>
          <w:szCs w:val="28"/>
        </w:rPr>
        <w:t xml:space="preserve">исходя </w:t>
      </w:r>
      <w:r w:rsidRPr="005E0A0F">
        <w:rPr>
          <w:sz w:val="28"/>
          <w:szCs w:val="28"/>
        </w:rPr>
        <w:t xml:space="preserve">из оценки налоговой базы </w:t>
      </w:r>
      <w:r w:rsidR="00E857D9" w:rsidRPr="005E0A0F">
        <w:rPr>
          <w:sz w:val="28"/>
          <w:szCs w:val="28"/>
        </w:rPr>
        <w:t>с применением расчетной ставки в разрезе объектов налогообложения.</w:t>
      </w:r>
    </w:p>
    <w:p w:rsidR="00346B18" w:rsidRPr="005E0A0F" w:rsidRDefault="00AB3FAA" w:rsidP="00346B18">
      <w:pPr>
        <w:jc w:val="both"/>
        <w:rPr>
          <w:sz w:val="28"/>
          <w:szCs w:val="28"/>
        </w:rPr>
      </w:pPr>
      <w:r w:rsidRPr="005E0A0F">
        <w:rPr>
          <w:sz w:val="28"/>
          <w:szCs w:val="28"/>
        </w:rPr>
        <w:tab/>
      </w:r>
      <w:r w:rsidR="00346B18" w:rsidRPr="005E0A0F">
        <w:rPr>
          <w:sz w:val="28"/>
          <w:szCs w:val="28"/>
        </w:rPr>
        <w:t>П</w:t>
      </w:r>
      <w:r w:rsidR="00AC3449" w:rsidRPr="005E0A0F">
        <w:rPr>
          <w:sz w:val="28"/>
          <w:szCs w:val="28"/>
        </w:rPr>
        <w:t>рогнозны</w:t>
      </w:r>
      <w:r w:rsidR="00346B18" w:rsidRPr="005E0A0F">
        <w:rPr>
          <w:sz w:val="28"/>
          <w:szCs w:val="28"/>
        </w:rPr>
        <w:t>е</w:t>
      </w:r>
      <w:r w:rsidR="00AC3449" w:rsidRPr="005E0A0F">
        <w:rPr>
          <w:sz w:val="28"/>
          <w:szCs w:val="28"/>
        </w:rPr>
        <w:t xml:space="preserve"> показател</w:t>
      </w:r>
      <w:r w:rsidR="00346B18" w:rsidRPr="005E0A0F">
        <w:rPr>
          <w:sz w:val="28"/>
          <w:szCs w:val="28"/>
        </w:rPr>
        <w:t>и</w:t>
      </w:r>
      <w:r w:rsidR="00AC3449" w:rsidRPr="005E0A0F">
        <w:rPr>
          <w:sz w:val="28"/>
          <w:szCs w:val="28"/>
        </w:rPr>
        <w:t xml:space="preserve"> </w:t>
      </w:r>
      <w:r w:rsidR="00346B18" w:rsidRPr="005E0A0F">
        <w:rPr>
          <w:sz w:val="28"/>
          <w:szCs w:val="28"/>
        </w:rPr>
        <w:t>поступлений доходов бюджета, администрирование которых осуществляет администрация городского округа Котельники Московской области</w:t>
      </w:r>
      <w:r w:rsidR="00AC3449" w:rsidRPr="005E0A0F">
        <w:rPr>
          <w:sz w:val="28"/>
          <w:szCs w:val="28"/>
        </w:rPr>
        <w:t xml:space="preserve"> рассчитаны</w:t>
      </w:r>
      <w:r w:rsidR="0003368D" w:rsidRPr="005E0A0F">
        <w:rPr>
          <w:sz w:val="28"/>
          <w:szCs w:val="28"/>
        </w:rPr>
        <w:t xml:space="preserve"> согласно методическим рекомендациям</w:t>
      </w:r>
      <w:r w:rsidR="00B82516" w:rsidRPr="005E0A0F">
        <w:rPr>
          <w:sz w:val="28"/>
          <w:szCs w:val="28"/>
        </w:rPr>
        <w:t>,</w:t>
      </w:r>
      <w:r w:rsidR="0003368D" w:rsidRPr="005E0A0F">
        <w:rPr>
          <w:sz w:val="28"/>
          <w:szCs w:val="28"/>
        </w:rPr>
        <w:t xml:space="preserve"> утвержденны</w:t>
      </w:r>
      <w:r w:rsidR="00B82516" w:rsidRPr="005E0A0F">
        <w:rPr>
          <w:sz w:val="28"/>
          <w:szCs w:val="28"/>
        </w:rPr>
        <w:t>м</w:t>
      </w:r>
      <w:r w:rsidR="0003368D" w:rsidRPr="005E0A0F">
        <w:rPr>
          <w:sz w:val="28"/>
          <w:szCs w:val="28"/>
        </w:rPr>
        <w:t xml:space="preserve"> постановлением администрации городского округа Котельники Московской области</w:t>
      </w:r>
      <w:r w:rsidR="00346B18" w:rsidRPr="005E0A0F">
        <w:rPr>
          <w:sz w:val="28"/>
          <w:szCs w:val="28"/>
        </w:rPr>
        <w:t xml:space="preserve"> от 22.08.2016</w:t>
      </w:r>
      <w:r w:rsidR="00490CC7" w:rsidRPr="005E0A0F">
        <w:rPr>
          <w:sz w:val="28"/>
          <w:szCs w:val="28"/>
        </w:rPr>
        <w:t>г.</w:t>
      </w:r>
      <w:r w:rsidR="00346B18" w:rsidRPr="005E0A0F">
        <w:rPr>
          <w:sz w:val="28"/>
          <w:szCs w:val="28"/>
        </w:rPr>
        <w:t xml:space="preserve"> № 2076-ПА.</w:t>
      </w:r>
    </w:p>
    <w:p w:rsidR="00C13861" w:rsidRPr="000C66A7" w:rsidRDefault="00C13861" w:rsidP="00C13861">
      <w:pPr>
        <w:pStyle w:val="a7"/>
        <w:ind w:firstLine="709"/>
        <w:rPr>
          <w:szCs w:val="28"/>
        </w:rPr>
      </w:pPr>
      <w:r w:rsidRPr="005E0A0F">
        <w:rPr>
          <w:szCs w:val="28"/>
        </w:rPr>
        <w:t xml:space="preserve">В представленном проекте Решения о бюджете городского округа Котельники </w:t>
      </w:r>
      <w:r w:rsidR="00B82516" w:rsidRPr="005E0A0F">
        <w:rPr>
          <w:szCs w:val="28"/>
        </w:rPr>
        <w:t xml:space="preserve">Московской области </w:t>
      </w:r>
      <w:r w:rsidRPr="005E0A0F">
        <w:rPr>
          <w:szCs w:val="28"/>
        </w:rPr>
        <w:t>межбюджетные трансферты, получаемые из вышестоящих бюджетов, определены не в полном объеме. В течение 20</w:t>
      </w:r>
      <w:r w:rsidR="0074412E" w:rsidRPr="005E0A0F">
        <w:rPr>
          <w:szCs w:val="28"/>
        </w:rPr>
        <w:t>2</w:t>
      </w:r>
      <w:r w:rsidR="005E0A0F" w:rsidRPr="005E0A0F">
        <w:rPr>
          <w:szCs w:val="28"/>
        </w:rPr>
        <w:t>3</w:t>
      </w:r>
      <w:r w:rsidRPr="005E0A0F">
        <w:rPr>
          <w:szCs w:val="28"/>
        </w:rPr>
        <w:t>-202</w:t>
      </w:r>
      <w:r w:rsidR="005E0A0F" w:rsidRPr="005E0A0F">
        <w:rPr>
          <w:szCs w:val="28"/>
        </w:rPr>
        <w:t>5</w:t>
      </w:r>
      <w:r w:rsidRPr="005E0A0F">
        <w:rPr>
          <w:szCs w:val="28"/>
        </w:rPr>
        <w:t xml:space="preserve"> годов объем безвозмездных поступлений будет </w:t>
      </w:r>
      <w:r w:rsidR="002C6D8C" w:rsidRPr="005E0A0F">
        <w:rPr>
          <w:szCs w:val="28"/>
        </w:rPr>
        <w:t>корректироваться</w:t>
      </w:r>
      <w:r w:rsidRPr="005E0A0F">
        <w:rPr>
          <w:szCs w:val="28"/>
        </w:rPr>
        <w:t xml:space="preserve"> по мере принятия федеральных </w:t>
      </w:r>
      <w:r w:rsidR="00627001" w:rsidRPr="005E0A0F">
        <w:rPr>
          <w:szCs w:val="28"/>
        </w:rPr>
        <w:t>и областных нормативн</w:t>
      </w:r>
      <w:r w:rsidR="002C6D8C" w:rsidRPr="005E0A0F">
        <w:rPr>
          <w:szCs w:val="28"/>
        </w:rPr>
        <w:t>ых</w:t>
      </w:r>
      <w:r w:rsidR="00627001" w:rsidRPr="005E0A0F">
        <w:rPr>
          <w:szCs w:val="28"/>
        </w:rPr>
        <w:t xml:space="preserve"> правовых</w:t>
      </w:r>
      <w:r w:rsidRPr="005E0A0F">
        <w:rPr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582EC3" w:rsidRDefault="006B3F73" w:rsidP="00CA698D">
      <w:pPr>
        <w:ind w:firstLine="567"/>
        <w:jc w:val="both"/>
        <w:rPr>
          <w:color w:val="000000" w:themeColor="text1"/>
          <w:sz w:val="28"/>
          <w:szCs w:val="28"/>
        </w:rPr>
      </w:pPr>
    </w:p>
    <w:p w:rsidR="00C13861" w:rsidRPr="00072619" w:rsidRDefault="00C13861" w:rsidP="00C13861">
      <w:pPr>
        <w:pStyle w:val="a3"/>
        <w:rPr>
          <w:bCs w:val="0"/>
          <w:color w:val="000000" w:themeColor="text1"/>
          <w:kern w:val="16"/>
          <w:sz w:val="28"/>
          <w:szCs w:val="28"/>
          <w:u w:val="none"/>
        </w:rPr>
      </w:pPr>
      <w:r w:rsidRPr="00072619">
        <w:rPr>
          <w:bCs w:val="0"/>
          <w:color w:val="000000" w:themeColor="text1"/>
          <w:sz w:val="28"/>
          <w:szCs w:val="28"/>
          <w:u w:val="none"/>
        </w:rPr>
        <w:t xml:space="preserve">Расходы бюджета городского округа 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>Котельники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Московской области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="00C229B2" w:rsidRPr="00072619">
        <w:rPr>
          <w:bCs w:val="0"/>
          <w:color w:val="000000" w:themeColor="text1"/>
          <w:sz w:val="28"/>
          <w:szCs w:val="28"/>
          <w:u w:val="none"/>
        </w:rPr>
        <w:t>на 202</w:t>
      </w:r>
      <w:r w:rsidR="00543B5A">
        <w:rPr>
          <w:bCs w:val="0"/>
          <w:color w:val="000000" w:themeColor="text1"/>
          <w:sz w:val="28"/>
          <w:szCs w:val="28"/>
          <w:u w:val="none"/>
          <w:lang w:val="ru-RU"/>
        </w:rPr>
        <w:t>3</w:t>
      </w:r>
      <w:r w:rsidRPr="00072619">
        <w:rPr>
          <w:bCs w:val="0"/>
          <w:color w:val="000000" w:themeColor="text1"/>
          <w:sz w:val="28"/>
          <w:szCs w:val="28"/>
          <w:u w:val="none"/>
        </w:rPr>
        <w:t xml:space="preserve"> год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072619">
        <w:rPr>
          <w:bCs w:val="0"/>
          <w:color w:val="000000" w:themeColor="text1"/>
          <w:sz w:val="28"/>
          <w:szCs w:val="28"/>
          <w:u w:val="none"/>
        </w:rPr>
        <w:t>и н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>а плановый период 20</w:t>
      </w:r>
      <w:r w:rsidR="00C229B2"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4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и 20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5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годов</w:t>
      </w:r>
    </w:p>
    <w:p w:rsidR="00C13861" w:rsidRPr="00072619" w:rsidRDefault="00C13861" w:rsidP="00C13861">
      <w:pPr>
        <w:pStyle w:val="a3"/>
        <w:rPr>
          <w:color w:val="000000" w:themeColor="text1"/>
          <w:sz w:val="28"/>
          <w:szCs w:val="28"/>
          <w:u w:val="none"/>
        </w:rPr>
      </w:pP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lastRenderedPageBreak/>
        <w:t xml:space="preserve">Общий объем расходов бюджета </w:t>
      </w:r>
      <w:r w:rsidRPr="009652A6">
        <w:rPr>
          <w:bCs/>
          <w:color w:val="000000" w:themeColor="text1"/>
          <w:sz w:val="28"/>
          <w:szCs w:val="28"/>
        </w:rPr>
        <w:t xml:space="preserve">городского округа Котельники </w:t>
      </w:r>
      <w:r w:rsidR="00343533" w:rsidRPr="009652A6">
        <w:rPr>
          <w:bCs/>
          <w:color w:val="000000" w:themeColor="text1"/>
          <w:sz w:val="28"/>
          <w:szCs w:val="28"/>
        </w:rPr>
        <w:t>М</w:t>
      </w:r>
      <w:r w:rsidRPr="009652A6">
        <w:rPr>
          <w:bCs/>
          <w:color w:val="000000" w:themeColor="text1"/>
          <w:sz w:val="28"/>
          <w:szCs w:val="28"/>
        </w:rPr>
        <w:t xml:space="preserve">осковской </w:t>
      </w:r>
      <w:r w:rsidR="00343533" w:rsidRPr="009652A6">
        <w:rPr>
          <w:bCs/>
          <w:color w:val="000000" w:themeColor="text1"/>
          <w:sz w:val="28"/>
          <w:szCs w:val="28"/>
        </w:rPr>
        <w:t>о</w:t>
      </w:r>
      <w:r w:rsidRPr="009652A6">
        <w:rPr>
          <w:bCs/>
          <w:color w:val="000000" w:themeColor="text1"/>
          <w:sz w:val="28"/>
          <w:szCs w:val="28"/>
        </w:rPr>
        <w:t xml:space="preserve">бласти </w:t>
      </w:r>
      <w:r w:rsidRPr="009652A6">
        <w:rPr>
          <w:color w:val="000000" w:themeColor="text1"/>
          <w:sz w:val="28"/>
          <w:szCs w:val="28"/>
        </w:rPr>
        <w:t>составит: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</w:t>
      </w:r>
      <w:r w:rsidR="00C229B2" w:rsidRPr="009652A6">
        <w:rPr>
          <w:color w:val="000000" w:themeColor="text1"/>
          <w:sz w:val="28"/>
          <w:szCs w:val="28"/>
        </w:rPr>
        <w:t>2</w:t>
      </w:r>
      <w:r w:rsidR="00543B5A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 xml:space="preserve"> году в сумме </w:t>
      </w:r>
      <w:r w:rsidR="00682189">
        <w:rPr>
          <w:bCs/>
          <w:color w:val="000000" w:themeColor="text1"/>
          <w:sz w:val="28"/>
          <w:szCs w:val="28"/>
        </w:rPr>
        <w:t>4</w:t>
      </w:r>
      <w:r w:rsidR="00DD4EA6">
        <w:rPr>
          <w:bCs/>
          <w:color w:val="000000" w:themeColor="text1"/>
          <w:sz w:val="28"/>
          <w:szCs w:val="28"/>
        </w:rPr>
        <w:t> </w:t>
      </w:r>
      <w:r w:rsidR="00682189">
        <w:rPr>
          <w:bCs/>
          <w:color w:val="000000" w:themeColor="text1"/>
          <w:sz w:val="28"/>
          <w:szCs w:val="28"/>
        </w:rPr>
        <w:t>175</w:t>
      </w:r>
      <w:r w:rsidR="00DD4EA6">
        <w:rPr>
          <w:bCs/>
          <w:color w:val="000000" w:themeColor="text1"/>
          <w:sz w:val="28"/>
          <w:szCs w:val="28"/>
        </w:rPr>
        <w:t xml:space="preserve"> </w:t>
      </w:r>
      <w:r w:rsidR="00682189">
        <w:rPr>
          <w:bCs/>
          <w:color w:val="000000" w:themeColor="text1"/>
          <w:sz w:val="28"/>
          <w:szCs w:val="28"/>
        </w:rPr>
        <w:t>211,33</w:t>
      </w:r>
      <w:r w:rsidR="00490CC7" w:rsidRPr="009652A6">
        <w:rPr>
          <w:bCs/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 xml:space="preserve">тыс. руб., в том числе на реализацию муниципальных программ </w:t>
      </w:r>
      <w:r w:rsidR="00103C82" w:rsidRPr="009652A6">
        <w:rPr>
          <w:color w:val="000000" w:themeColor="text1"/>
          <w:sz w:val="28"/>
          <w:szCs w:val="28"/>
        </w:rPr>
        <w:t xml:space="preserve">в сумме </w:t>
      </w:r>
      <w:r w:rsidR="00094822" w:rsidRPr="009652A6">
        <w:rPr>
          <w:color w:val="000000" w:themeColor="text1"/>
          <w:sz w:val="28"/>
          <w:szCs w:val="28"/>
        </w:rPr>
        <w:t>4 1</w:t>
      </w:r>
      <w:r w:rsidR="00DD4EA6">
        <w:rPr>
          <w:color w:val="000000" w:themeColor="text1"/>
          <w:sz w:val="28"/>
          <w:szCs w:val="28"/>
        </w:rPr>
        <w:t>44</w:t>
      </w:r>
      <w:r w:rsidR="00094822" w:rsidRPr="009652A6">
        <w:rPr>
          <w:color w:val="000000" w:themeColor="text1"/>
          <w:sz w:val="28"/>
          <w:szCs w:val="28"/>
        </w:rPr>
        <w:t> 6</w:t>
      </w:r>
      <w:r w:rsidR="00DD4EA6">
        <w:rPr>
          <w:color w:val="000000" w:themeColor="text1"/>
          <w:sz w:val="28"/>
          <w:szCs w:val="28"/>
        </w:rPr>
        <w:t>97</w:t>
      </w:r>
      <w:r w:rsidR="00094822" w:rsidRPr="009652A6">
        <w:rPr>
          <w:color w:val="000000" w:themeColor="text1"/>
          <w:sz w:val="28"/>
          <w:szCs w:val="28"/>
        </w:rPr>
        <w:t>,</w:t>
      </w:r>
      <w:r w:rsidR="00DD4EA6">
        <w:rPr>
          <w:color w:val="000000" w:themeColor="text1"/>
          <w:sz w:val="28"/>
          <w:szCs w:val="28"/>
        </w:rPr>
        <w:t>8</w:t>
      </w:r>
      <w:r w:rsidR="00094822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>;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</w:t>
      </w:r>
      <w:r w:rsidR="00006AED" w:rsidRPr="009652A6">
        <w:rPr>
          <w:color w:val="000000" w:themeColor="text1"/>
          <w:sz w:val="28"/>
          <w:szCs w:val="28"/>
        </w:rPr>
        <w:t>2</w:t>
      </w:r>
      <w:r w:rsidR="00543B5A" w:rsidRPr="009652A6">
        <w:rPr>
          <w:color w:val="000000" w:themeColor="text1"/>
          <w:sz w:val="28"/>
          <w:szCs w:val="28"/>
        </w:rPr>
        <w:t>4</w:t>
      </w:r>
      <w:r w:rsidRPr="009652A6">
        <w:rPr>
          <w:color w:val="000000" w:themeColor="text1"/>
          <w:sz w:val="28"/>
          <w:szCs w:val="28"/>
        </w:rPr>
        <w:t xml:space="preserve"> году в </w:t>
      </w:r>
      <w:r w:rsidR="00C229B2" w:rsidRPr="009652A6">
        <w:rPr>
          <w:color w:val="000000" w:themeColor="text1"/>
          <w:sz w:val="28"/>
          <w:szCs w:val="28"/>
        </w:rPr>
        <w:t xml:space="preserve">сумме </w:t>
      </w:r>
      <w:r w:rsidR="00094822" w:rsidRPr="009652A6">
        <w:rPr>
          <w:color w:val="000000" w:themeColor="text1"/>
          <w:sz w:val="28"/>
          <w:szCs w:val="28"/>
        </w:rPr>
        <w:t>5 7</w:t>
      </w:r>
      <w:r w:rsidR="003065F6">
        <w:rPr>
          <w:color w:val="000000" w:themeColor="text1"/>
          <w:sz w:val="28"/>
          <w:szCs w:val="28"/>
        </w:rPr>
        <w:t>23</w:t>
      </w:r>
      <w:bookmarkStart w:id="0" w:name="_GoBack"/>
      <w:bookmarkEnd w:id="0"/>
      <w:r w:rsidR="00094822" w:rsidRPr="009652A6">
        <w:rPr>
          <w:color w:val="000000" w:themeColor="text1"/>
          <w:sz w:val="28"/>
          <w:szCs w:val="28"/>
        </w:rPr>
        <w:t> </w:t>
      </w:r>
      <w:r w:rsidR="00DD4EA6">
        <w:rPr>
          <w:color w:val="000000" w:themeColor="text1"/>
          <w:sz w:val="28"/>
          <w:szCs w:val="28"/>
        </w:rPr>
        <w:t>085</w:t>
      </w:r>
      <w:r w:rsidR="00094822" w:rsidRPr="009652A6">
        <w:rPr>
          <w:color w:val="000000" w:themeColor="text1"/>
          <w:sz w:val="28"/>
          <w:szCs w:val="28"/>
        </w:rPr>
        <w:t>,11</w:t>
      </w:r>
      <w:r w:rsidR="00C229B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9652A6">
        <w:rPr>
          <w:color w:val="000000" w:themeColor="text1"/>
          <w:sz w:val="28"/>
          <w:szCs w:val="28"/>
        </w:rPr>
        <w:t xml:space="preserve">муниципальных </w:t>
      </w:r>
      <w:r w:rsidRPr="009652A6">
        <w:rPr>
          <w:color w:val="000000" w:themeColor="text1"/>
          <w:sz w:val="28"/>
          <w:szCs w:val="28"/>
        </w:rPr>
        <w:t xml:space="preserve">программ </w:t>
      </w:r>
      <w:r w:rsidR="00103C82" w:rsidRPr="009652A6">
        <w:rPr>
          <w:color w:val="000000" w:themeColor="text1"/>
          <w:sz w:val="28"/>
          <w:szCs w:val="28"/>
        </w:rPr>
        <w:t xml:space="preserve">в сумме </w:t>
      </w:r>
      <w:r w:rsidR="00094822" w:rsidRPr="009652A6">
        <w:rPr>
          <w:color w:val="000000" w:themeColor="text1"/>
          <w:sz w:val="28"/>
          <w:szCs w:val="28"/>
        </w:rPr>
        <w:t>5 </w:t>
      </w:r>
      <w:r w:rsidR="00DD4EA6">
        <w:rPr>
          <w:color w:val="000000" w:themeColor="text1"/>
          <w:sz w:val="28"/>
          <w:szCs w:val="28"/>
        </w:rPr>
        <w:t>70</w:t>
      </w:r>
      <w:r w:rsidR="00094822" w:rsidRPr="009652A6">
        <w:rPr>
          <w:color w:val="000000" w:themeColor="text1"/>
          <w:sz w:val="28"/>
          <w:szCs w:val="28"/>
        </w:rPr>
        <w:t>6 </w:t>
      </w:r>
      <w:r w:rsidR="00DD4EA6">
        <w:rPr>
          <w:color w:val="000000" w:themeColor="text1"/>
          <w:sz w:val="28"/>
          <w:szCs w:val="28"/>
        </w:rPr>
        <w:t>883</w:t>
      </w:r>
      <w:r w:rsidR="00094822" w:rsidRPr="009652A6">
        <w:rPr>
          <w:color w:val="000000" w:themeColor="text1"/>
          <w:sz w:val="28"/>
          <w:szCs w:val="28"/>
        </w:rPr>
        <w:t>,</w:t>
      </w:r>
      <w:r w:rsidR="00DD4EA6">
        <w:rPr>
          <w:color w:val="000000" w:themeColor="text1"/>
          <w:sz w:val="28"/>
          <w:szCs w:val="28"/>
        </w:rPr>
        <w:t>6</w:t>
      </w:r>
      <w:r w:rsidR="00094822" w:rsidRPr="009652A6">
        <w:rPr>
          <w:color w:val="000000" w:themeColor="text1"/>
          <w:sz w:val="28"/>
          <w:szCs w:val="28"/>
        </w:rPr>
        <w:t>1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>;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202</w:t>
      </w:r>
      <w:r w:rsidR="00543B5A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году в </w:t>
      </w:r>
      <w:r w:rsidR="00103C82" w:rsidRPr="009652A6">
        <w:rPr>
          <w:color w:val="000000" w:themeColor="text1"/>
          <w:sz w:val="28"/>
          <w:szCs w:val="28"/>
        </w:rPr>
        <w:t xml:space="preserve">сумме </w:t>
      </w:r>
      <w:r w:rsidR="00DD4EA6">
        <w:rPr>
          <w:color w:val="000000" w:themeColor="text1"/>
          <w:sz w:val="28"/>
          <w:szCs w:val="28"/>
        </w:rPr>
        <w:t>4 066 471</w:t>
      </w:r>
      <w:r w:rsidR="00094822" w:rsidRPr="009652A6">
        <w:rPr>
          <w:color w:val="000000" w:themeColor="text1"/>
          <w:sz w:val="28"/>
          <w:szCs w:val="28"/>
        </w:rPr>
        <w:t>,</w:t>
      </w:r>
      <w:r w:rsidR="00DD4EA6">
        <w:rPr>
          <w:color w:val="000000" w:themeColor="text1"/>
          <w:sz w:val="28"/>
          <w:szCs w:val="28"/>
        </w:rPr>
        <w:t>18</w:t>
      </w:r>
      <w:r w:rsidR="00C229B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9652A6">
        <w:rPr>
          <w:color w:val="000000" w:themeColor="text1"/>
          <w:sz w:val="28"/>
          <w:szCs w:val="28"/>
        </w:rPr>
        <w:t xml:space="preserve">муниципальных </w:t>
      </w:r>
      <w:r w:rsidRPr="009652A6">
        <w:rPr>
          <w:color w:val="000000" w:themeColor="text1"/>
          <w:sz w:val="28"/>
          <w:szCs w:val="28"/>
        </w:rPr>
        <w:t xml:space="preserve">программ </w:t>
      </w:r>
      <w:r w:rsidR="00863D87" w:rsidRPr="009652A6">
        <w:rPr>
          <w:color w:val="000000" w:themeColor="text1"/>
          <w:sz w:val="28"/>
          <w:szCs w:val="28"/>
        </w:rPr>
        <w:t xml:space="preserve">в сумме </w:t>
      </w:r>
      <w:r w:rsidR="00DD4EA6">
        <w:rPr>
          <w:color w:val="000000" w:themeColor="text1"/>
          <w:sz w:val="28"/>
          <w:szCs w:val="28"/>
        </w:rPr>
        <w:t>4 039 269,98</w:t>
      </w:r>
      <w:r w:rsidRPr="009652A6">
        <w:rPr>
          <w:color w:val="000000" w:themeColor="text1"/>
          <w:sz w:val="28"/>
          <w:szCs w:val="28"/>
        </w:rPr>
        <w:t xml:space="preserve"> тыс. руб.</w:t>
      </w:r>
    </w:p>
    <w:p w:rsidR="006E1DC8" w:rsidRPr="009652A6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9652A6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6177DA" w:rsidRPr="009652A6" w:rsidRDefault="006177DA" w:rsidP="006177DA">
      <w:pPr>
        <w:jc w:val="center"/>
        <w:rPr>
          <w:bCs/>
          <w:i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9652A6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9652A6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sz w:val="28"/>
          <w:szCs w:val="28"/>
        </w:rPr>
        <w:t xml:space="preserve">Основной задачей </w:t>
      </w:r>
      <w:r w:rsidR="006177DA" w:rsidRPr="009652A6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«Здравоохранение»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543B5A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Pr="009652A6">
        <w:rPr>
          <w:sz w:val="28"/>
          <w:szCs w:val="28"/>
        </w:rPr>
        <w:t xml:space="preserve"> </w:t>
      </w:r>
      <w:r w:rsidR="0030616B" w:rsidRPr="009652A6">
        <w:rPr>
          <w:sz w:val="28"/>
          <w:szCs w:val="28"/>
        </w:rPr>
        <w:t>000</w:t>
      </w:r>
      <w:r w:rsidRPr="009652A6">
        <w:rPr>
          <w:sz w:val="28"/>
          <w:szCs w:val="28"/>
        </w:rPr>
        <w:t>,0</w:t>
      </w:r>
      <w:r w:rsidR="00410935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</w:t>
      </w:r>
      <w:r w:rsidR="004E583A" w:rsidRPr="009652A6">
        <w:rPr>
          <w:sz w:val="28"/>
          <w:szCs w:val="28"/>
        </w:rPr>
        <w:t>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583A" w:rsidRPr="009652A6">
        <w:rPr>
          <w:sz w:val="28"/>
          <w:szCs w:val="28"/>
        </w:rPr>
        <w:t xml:space="preserve"> в 202</w:t>
      </w:r>
      <w:r w:rsidR="00543B5A" w:rsidRPr="009652A6">
        <w:rPr>
          <w:sz w:val="28"/>
          <w:szCs w:val="28"/>
        </w:rPr>
        <w:t>4</w:t>
      </w:r>
      <w:r w:rsidR="004E583A"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="004E583A" w:rsidRPr="009652A6">
        <w:rPr>
          <w:sz w:val="28"/>
          <w:szCs w:val="28"/>
        </w:rPr>
        <w:t xml:space="preserve"> 000,0</w:t>
      </w:r>
      <w:r w:rsidR="00410935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583A" w:rsidRPr="009652A6">
        <w:rPr>
          <w:sz w:val="28"/>
          <w:szCs w:val="28"/>
        </w:rPr>
        <w:t xml:space="preserve"> в 202</w:t>
      </w:r>
      <w:r w:rsidR="00543B5A" w:rsidRPr="009652A6">
        <w:rPr>
          <w:sz w:val="28"/>
          <w:szCs w:val="28"/>
        </w:rPr>
        <w:t>5</w:t>
      </w:r>
      <w:r w:rsidR="00582EC3"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="004E583A" w:rsidRPr="009652A6">
        <w:rPr>
          <w:sz w:val="28"/>
          <w:szCs w:val="28"/>
        </w:rPr>
        <w:t xml:space="preserve"> </w:t>
      </w:r>
      <w:r w:rsidR="006A0F0E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>00,</w:t>
      </w:r>
      <w:r w:rsidR="00410935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>0 тыс. рублей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9652A6">
        <w:rPr>
          <w:bCs/>
          <w:iCs/>
          <w:sz w:val="28"/>
          <w:szCs w:val="28"/>
        </w:rPr>
        <w:t xml:space="preserve"> по которой предусмотрено финансирование в 202</w:t>
      </w:r>
      <w:r w:rsidR="00543B5A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</w:t>
      </w:r>
      <w:r w:rsidR="006A0F0E" w:rsidRPr="009652A6">
        <w:rPr>
          <w:bCs/>
          <w:iCs/>
          <w:sz w:val="28"/>
          <w:szCs w:val="28"/>
        </w:rPr>
        <w:t>–</w:t>
      </w:r>
      <w:r w:rsidRPr="009652A6">
        <w:rPr>
          <w:bCs/>
          <w:iCs/>
          <w:sz w:val="28"/>
          <w:szCs w:val="28"/>
        </w:rPr>
        <w:t xml:space="preserve"> </w:t>
      </w:r>
      <w:r w:rsidR="00543B5A" w:rsidRPr="009652A6">
        <w:rPr>
          <w:bCs/>
          <w:iCs/>
          <w:sz w:val="28"/>
          <w:szCs w:val="28"/>
        </w:rPr>
        <w:t>1</w:t>
      </w:r>
      <w:r w:rsidR="0030616B" w:rsidRPr="009652A6">
        <w:rPr>
          <w:bCs/>
          <w:iCs/>
          <w:sz w:val="28"/>
          <w:szCs w:val="28"/>
        </w:rPr>
        <w:t xml:space="preserve"> 000</w:t>
      </w:r>
      <w:r w:rsidRPr="009652A6">
        <w:rPr>
          <w:bCs/>
          <w:iCs/>
          <w:sz w:val="28"/>
          <w:szCs w:val="28"/>
        </w:rPr>
        <w:t>,0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543B5A" w:rsidRPr="009652A6">
        <w:rPr>
          <w:bCs/>
          <w:iCs/>
          <w:sz w:val="28"/>
          <w:szCs w:val="28"/>
        </w:rPr>
        <w:t>4</w:t>
      </w:r>
      <w:r w:rsidR="00582EC3" w:rsidRPr="009652A6">
        <w:rPr>
          <w:bCs/>
          <w:iCs/>
          <w:sz w:val="28"/>
          <w:szCs w:val="28"/>
        </w:rPr>
        <w:t xml:space="preserve"> году </w:t>
      </w:r>
      <w:r w:rsidR="00543B5A" w:rsidRPr="009652A6">
        <w:rPr>
          <w:bCs/>
          <w:iCs/>
          <w:sz w:val="28"/>
          <w:szCs w:val="28"/>
        </w:rPr>
        <w:t>–</w:t>
      </w:r>
      <w:r w:rsidR="0030616B" w:rsidRPr="009652A6">
        <w:rPr>
          <w:bCs/>
          <w:iCs/>
          <w:sz w:val="28"/>
          <w:szCs w:val="28"/>
        </w:rPr>
        <w:t xml:space="preserve"> </w:t>
      </w:r>
      <w:r w:rsidR="00543B5A" w:rsidRPr="009652A6">
        <w:rPr>
          <w:bCs/>
          <w:iCs/>
          <w:sz w:val="28"/>
          <w:szCs w:val="28"/>
        </w:rPr>
        <w:t xml:space="preserve">1 </w:t>
      </w:r>
      <w:r w:rsidR="0030616B" w:rsidRPr="009652A6">
        <w:rPr>
          <w:bCs/>
          <w:iCs/>
          <w:sz w:val="28"/>
          <w:szCs w:val="28"/>
        </w:rPr>
        <w:t>000,</w:t>
      </w:r>
      <w:r w:rsidRPr="009652A6">
        <w:rPr>
          <w:bCs/>
          <w:iCs/>
          <w:sz w:val="28"/>
          <w:szCs w:val="28"/>
        </w:rPr>
        <w:t>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543B5A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543B5A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> </w:t>
      </w:r>
      <w:r w:rsidR="006A0F0E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00,0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на стимулирование привлечения медицинских работников для работы в медицинских организациях города.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«Культура»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9482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094822" w:rsidRPr="009652A6">
        <w:rPr>
          <w:sz w:val="28"/>
          <w:szCs w:val="28"/>
        </w:rPr>
        <w:t xml:space="preserve">103 704,30 </w:t>
      </w:r>
      <w:r w:rsidRPr="009652A6">
        <w:rPr>
          <w:sz w:val="28"/>
          <w:szCs w:val="28"/>
        </w:rPr>
        <w:t>тыс.</w:t>
      </w:r>
      <w:r w:rsidR="004E583A" w:rsidRPr="009652A6">
        <w:rPr>
          <w:sz w:val="28"/>
          <w:szCs w:val="28"/>
        </w:rPr>
        <w:t xml:space="preserve">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9482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</w:t>
      </w:r>
      <w:r w:rsidR="00582EC3" w:rsidRPr="009652A6">
        <w:rPr>
          <w:sz w:val="28"/>
          <w:szCs w:val="28"/>
        </w:rPr>
        <w:t xml:space="preserve"> </w:t>
      </w:r>
      <w:r w:rsidR="00094822" w:rsidRPr="009652A6">
        <w:rPr>
          <w:sz w:val="28"/>
          <w:szCs w:val="28"/>
        </w:rPr>
        <w:t>107 176,10</w:t>
      </w:r>
      <w:r w:rsidRPr="009652A6">
        <w:rPr>
          <w:sz w:val="28"/>
          <w:szCs w:val="28"/>
        </w:rPr>
        <w:t xml:space="preserve"> тыс. </w:t>
      </w:r>
      <w:r w:rsidR="004E583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4E583A" w:rsidRPr="009652A6">
        <w:rPr>
          <w:sz w:val="28"/>
          <w:szCs w:val="28"/>
        </w:rPr>
        <w:t xml:space="preserve"> 202</w:t>
      </w:r>
      <w:r w:rsidR="00094822" w:rsidRPr="009652A6">
        <w:rPr>
          <w:sz w:val="28"/>
          <w:szCs w:val="28"/>
        </w:rPr>
        <w:t>5</w:t>
      </w:r>
      <w:r w:rsidR="004E583A" w:rsidRPr="009652A6">
        <w:rPr>
          <w:sz w:val="28"/>
          <w:szCs w:val="28"/>
        </w:rPr>
        <w:t xml:space="preserve"> году – </w:t>
      </w:r>
      <w:r w:rsidR="00094822" w:rsidRPr="009652A6">
        <w:rPr>
          <w:sz w:val="28"/>
          <w:szCs w:val="28"/>
        </w:rPr>
        <w:t>106 </w:t>
      </w:r>
      <w:r w:rsidR="00DD4EA6">
        <w:rPr>
          <w:sz w:val="28"/>
          <w:szCs w:val="28"/>
        </w:rPr>
        <w:t>612</w:t>
      </w:r>
      <w:r w:rsidR="00094822" w:rsidRPr="009652A6">
        <w:rPr>
          <w:sz w:val="28"/>
          <w:szCs w:val="28"/>
        </w:rPr>
        <w:t>,</w:t>
      </w:r>
      <w:r w:rsidR="00DD4EA6">
        <w:rPr>
          <w:sz w:val="28"/>
          <w:szCs w:val="28"/>
        </w:rPr>
        <w:t>18</w:t>
      </w:r>
      <w:r w:rsidR="004E583A"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09482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9652A6">
        <w:rPr>
          <w:bCs/>
          <w:iCs/>
          <w:sz w:val="28"/>
          <w:szCs w:val="28"/>
        </w:rPr>
        <w:t>в 202</w:t>
      </w:r>
      <w:r w:rsidR="0009482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7 924,10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09482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7 924,10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09482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</w:t>
      </w:r>
      <w:r w:rsidR="00DD4EA6">
        <w:rPr>
          <w:bCs/>
          <w:iCs/>
          <w:sz w:val="28"/>
          <w:szCs w:val="28"/>
        </w:rPr>
        <w:t>860</w:t>
      </w:r>
      <w:r w:rsidR="00094822" w:rsidRPr="009652A6">
        <w:rPr>
          <w:bCs/>
          <w:iCs/>
          <w:sz w:val="28"/>
          <w:szCs w:val="28"/>
        </w:rPr>
        <w:t>,</w:t>
      </w:r>
      <w:r w:rsidR="00DD4EA6">
        <w:rPr>
          <w:bCs/>
          <w:iCs/>
          <w:sz w:val="28"/>
          <w:szCs w:val="28"/>
        </w:rPr>
        <w:t>18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lastRenderedPageBreak/>
        <w:t>обеспечение деятельности (оказание услуг) муниципальн</w:t>
      </w:r>
      <w:r w:rsidR="004E583A" w:rsidRPr="009652A6">
        <w:rPr>
          <w:sz w:val="28"/>
          <w:szCs w:val="28"/>
        </w:rPr>
        <w:t>ого</w:t>
      </w:r>
      <w:r w:rsidRPr="009652A6">
        <w:rPr>
          <w:sz w:val="28"/>
          <w:szCs w:val="28"/>
        </w:rPr>
        <w:t xml:space="preserve"> учр</w:t>
      </w:r>
      <w:r w:rsidR="006A0F0E" w:rsidRPr="009652A6">
        <w:rPr>
          <w:sz w:val="28"/>
          <w:szCs w:val="28"/>
        </w:rPr>
        <w:t>еж</w:t>
      </w:r>
      <w:r w:rsidRPr="009652A6">
        <w:rPr>
          <w:sz w:val="28"/>
          <w:szCs w:val="28"/>
        </w:rPr>
        <w:t>дени</w:t>
      </w:r>
      <w:r w:rsidR="004E583A" w:rsidRPr="009652A6">
        <w:rPr>
          <w:sz w:val="28"/>
          <w:szCs w:val="28"/>
        </w:rPr>
        <w:t>я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9652A6">
        <w:rPr>
          <w:sz w:val="28"/>
          <w:szCs w:val="28"/>
        </w:rPr>
        <w:t>города</w:t>
      </w:r>
      <w:r w:rsidRPr="009652A6">
        <w:rPr>
          <w:sz w:val="28"/>
          <w:szCs w:val="28"/>
          <w:lang w:val="x-none"/>
        </w:rPr>
        <w:t xml:space="preserve"> в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  <w:lang w:val="x-none"/>
        </w:rPr>
        <w:t>20</w:t>
      </w:r>
      <w:r w:rsidRPr="009652A6">
        <w:rPr>
          <w:bCs/>
          <w:iCs/>
          <w:sz w:val="28"/>
          <w:szCs w:val="28"/>
        </w:rPr>
        <w:t>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="00410935" w:rsidRPr="009652A6">
        <w:rPr>
          <w:bCs/>
          <w:iCs/>
          <w:sz w:val="28"/>
          <w:szCs w:val="28"/>
        </w:rPr>
        <w:t>-202</w:t>
      </w:r>
      <w:r w:rsidR="00D545CD" w:rsidRPr="009652A6">
        <w:rPr>
          <w:bCs/>
          <w:iCs/>
          <w:sz w:val="28"/>
          <w:szCs w:val="28"/>
        </w:rPr>
        <w:t>5</w:t>
      </w:r>
      <w:r w:rsidR="00410935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  <w:lang w:val="x-none"/>
        </w:rPr>
        <w:t>год</w:t>
      </w:r>
      <w:r w:rsidR="00410935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Pr="009652A6">
        <w:rPr>
          <w:sz w:val="28"/>
          <w:szCs w:val="28"/>
          <w:lang w:val="x-none"/>
        </w:rPr>
        <w:t xml:space="preserve">– </w:t>
      </w:r>
      <w:r w:rsidR="00D545CD" w:rsidRPr="009652A6">
        <w:rPr>
          <w:sz w:val="28"/>
          <w:szCs w:val="28"/>
        </w:rPr>
        <w:t>7</w:t>
      </w:r>
      <w:r w:rsidRPr="009652A6">
        <w:rPr>
          <w:sz w:val="28"/>
          <w:szCs w:val="28"/>
        </w:rPr>
        <w:t> </w:t>
      </w:r>
      <w:r w:rsidR="00410935" w:rsidRPr="009652A6">
        <w:rPr>
          <w:sz w:val="28"/>
          <w:szCs w:val="28"/>
        </w:rPr>
        <w:t>3</w:t>
      </w:r>
      <w:r w:rsidR="002C23D7" w:rsidRPr="009652A6">
        <w:rPr>
          <w:sz w:val="28"/>
          <w:szCs w:val="28"/>
        </w:rPr>
        <w:t>00</w:t>
      </w:r>
      <w:r w:rsidRPr="009652A6">
        <w:rPr>
          <w:sz w:val="28"/>
          <w:szCs w:val="28"/>
        </w:rPr>
        <w:t>,0</w:t>
      </w:r>
      <w:r w:rsidR="002C23D7" w:rsidRPr="009652A6">
        <w:rPr>
          <w:sz w:val="28"/>
          <w:szCs w:val="28"/>
        </w:rPr>
        <w:t>0</w:t>
      </w:r>
      <w:r w:rsidRPr="009652A6">
        <w:rPr>
          <w:sz w:val="28"/>
          <w:szCs w:val="28"/>
          <w:lang w:val="x-none"/>
        </w:rPr>
        <w:t xml:space="preserve"> тыс. рублей</w:t>
      </w:r>
      <w:r w:rsidR="00410935" w:rsidRPr="009652A6">
        <w:rPr>
          <w:sz w:val="28"/>
          <w:szCs w:val="28"/>
        </w:rPr>
        <w:t xml:space="preserve"> ежегодно</w:t>
      </w:r>
      <w:r w:rsidRPr="009652A6">
        <w:rPr>
          <w:sz w:val="28"/>
          <w:szCs w:val="28"/>
          <w:lang w:val="x-none"/>
        </w:rPr>
        <w:t>;</w:t>
      </w:r>
    </w:p>
    <w:p w:rsidR="00582EC3" w:rsidRPr="009652A6" w:rsidRDefault="00D545CD" w:rsidP="00582EC3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Модернизация (развитие) материально-технической базы муниципальных библиотек </w:t>
      </w:r>
      <w:r w:rsidR="00582EC3" w:rsidRPr="009652A6">
        <w:rPr>
          <w:bCs/>
          <w:iCs/>
          <w:sz w:val="28"/>
          <w:szCs w:val="28"/>
          <w:lang w:val="x-none"/>
        </w:rPr>
        <w:t>в 20</w:t>
      </w:r>
      <w:r w:rsidR="00582EC3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</w:t>
      </w:r>
      <w:r w:rsidR="00582EC3" w:rsidRPr="009652A6">
        <w:rPr>
          <w:bCs/>
          <w:iCs/>
          <w:sz w:val="28"/>
          <w:szCs w:val="28"/>
          <w:lang w:val="x-none"/>
        </w:rPr>
        <w:t>-202</w:t>
      </w:r>
      <w:r w:rsidRPr="009652A6">
        <w:rPr>
          <w:bCs/>
          <w:iCs/>
          <w:sz w:val="28"/>
          <w:szCs w:val="28"/>
        </w:rPr>
        <w:t>5</w:t>
      </w:r>
      <w:r w:rsidR="00582EC3" w:rsidRPr="009652A6">
        <w:rPr>
          <w:bCs/>
          <w:iCs/>
          <w:sz w:val="28"/>
          <w:szCs w:val="28"/>
          <w:lang w:val="x-none"/>
        </w:rPr>
        <w:t xml:space="preserve"> годах – </w:t>
      </w:r>
      <w:r w:rsidR="00582EC3" w:rsidRPr="009652A6">
        <w:rPr>
          <w:bCs/>
          <w:iCs/>
          <w:sz w:val="28"/>
          <w:szCs w:val="28"/>
        </w:rPr>
        <w:t>3</w:t>
      </w:r>
      <w:r w:rsidR="00582EC3" w:rsidRPr="009652A6">
        <w:rPr>
          <w:bCs/>
          <w:iCs/>
          <w:sz w:val="28"/>
          <w:szCs w:val="28"/>
          <w:lang w:val="x-none"/>
        </w:rPr>
        <w:t>00</w:t>
      </w:r>
      <w:r w:rsidR="00582EC3" w:rsidRPr="009652A6">
        <w:rPr>
          <w:bCs/>
          <w:iCs/>
          <w:sz w:val="28"/>
          <w:szCs w:val="28"/>
        </w:rPr>
        <w:t>,00</w:t>
      </w:r>
      <w:r w:rsidR="00582EC3" w:rsidRPr="009652A6">
        <w:rPr>
          <w:bCs/>
          <w:iCs/>
          <w:sz w:val="28"/>
          <w:szCs w:val="28"/>
          <w:lang w:val="x-none"/>
        </w:rPr>
        <w:t xml:space="preserve"> тыс. рублей ежегодно</w:t>
      </w:r>
      <w:r w:rsidR="00582EC3" w:rsidRPr="009652A6">
        <w:rPr>
          <w:bCs/>
          <w:iCs/>
          <w:sz w:val="28"/>
          <w:szCs w:val="28"/>
        </w:rPr>
        <w:t>;</w:t>
      </w:r>
    </w:p>
    <w:p w:rsidR="006177DA" w:rsidRPr="003460BD" w:rsidRDefault="00D545CD" w:rsidP="006177DA">
      <w:pPr>
        <w:ind w:firstLine="567"/>
        <w:jc w:val="both"/>
        <w:rPr>
          <w:sz w:val="28"/>
          <w:szCs w:val="28"/>
        </w:rPr>
      </w:pPr>
      <w:r w:rsidRPr="003460BD">
        <w:rPr>
          <w:bCs/>
          <w:iCs/>
          <w:sz w:val="28"/>
          <w:szCs w:val="28"/>
        </w:rPr>
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</w:r>
      <w:r w:rsidR="006177DA" w:rsidRPr="003460BD">
        <w:rPr>
          <w:bCs/>
          <w:iCs/>
          <w:sz w:val="28"/>
          <w:szCs w:val="28"/>
          <w:lang w:val="x-none"/>
        </w:rPr>
        <w:t>: в 20</w:t>
      </w:r>
      <w:r w:rsidR="006177DA" w:rsidRPr="003460BD">
        <w:rPr>
          <w:bCs/>
          <w:iCs/>
          <w:sz w:val="28"/>
          <w:szCs w:val="28"/>
        </w:rPr>
        <w:t>2</w:t>
      </w:r>
      <w:r w:rsidRPr="003460BD">
        <w:rPr>
          <w:bCs/>
          <w:iCs/>
          <w:sz w:val="28"/>
          <w:szCs w:val="28"/>
        </w:rPr>
        <w:t>3</w:t>
      </w:r>
      <w:r w:rsidR="006177DA" w:rsidRPr="003460BD">
        <w:rPr>
          <w:bCs/>
          <w:iCs/>
          <w:sz w:val="28"/>
          <w:szCs w:val="28"/>
          <w:lang w:val="x-none"/>
        </w:rPr>
        <w:t>-</w:t>
      </w:r>
      <w:r w:rsidR="00410935" w:rsidRPr="003460BD">
        <w:rPr>
          <w:bCs/>
          <w:iCs/>
          <w:sz w:val="28"/>
          <w:szCs w:val="28"/>
        </w:rPr>
        <w:t xml:space="preserve"> 32</w:t>
      </w:r>
      <w:r w:rsidRPr="003460BD">
        <w:rPr>
          <w:bCs/>
          <w:iCs/>
          <w:sz w:val="28"/>
          <w:szCs w:val="28"/>
        </w:rPr>
        <w:t>4</w:t>
      </w:r>
      <w:r w:rsidR="00410935" w:rsidRPr="003460BD">
        <w:rPr>
          <w:bCs/>
          <w:iCs/>
          <w:sz w:val="28"/>
          <w:szCs w:val="28"/>
        </w:rPr>
        <w:t>,</w:t>
      </w:r>
      <w:r w:rsidRPr="003460BD">
        <w:rPr>
          <w:bCs/>
          <w:iCs/>
          <w:sz w:val="28"/>
          <w:szCs w:val="28"/>
        </w:rPr>
        <w:t>10</w:t>
      </w:r>
      <w:r w:rsidR="00410935" w:rsidRPr="003460BD">
        <w:rPr>
          <w:bCs/>
          <w:iCs/>
          <w:sz w:val="28"/>
          <w:szCs w:val="28"/>
        </w:rPr>
        <w:t xml:space="preserve"> </w:t>
      </w:r>
      <w:r w:rsidR="00410935" w:rsidRPr="003460BD">
        <w:rPr>
          <w:bCs/>
          <w:iCs/>
          <w:sz w:val="28"/>
          <w:szCs w:val="28"/>
          <w:lang w:val="x-none"/>
        </w:rPr>
        <w:t xml:space="preserve">тыс. рублей, </w:t>
      </w:r>
      <w:r w:rsidR="006177DA" w:rsidRPr="003460BD">
        <w:rPr>
          <w:bCs/>
          <w:iCs/>
          <w:sz w:val="28"/>
          <w:szCs w:val="28"/>
          <w:lang w:val="x-none"/>
        </w:rPr>
        <w:t>202</w:t>
      </w:r>
      <w:r w:rsidRPr="003460BD">
        <w:rPr>
          <w:bCs/>
          <w:iCs/>
          <w:sz w:val="28"/>
          <w:szCs w:val="28"/>
        </w:rPr>
        <w:t>4</w:t>
      </w:r>
      <w:r w:rsidR="006177DA" w:rsidRPr="003460BD">
        <w:rPr>
          <w:bCs/>
          <w:iCs/>
          <w:sz w:val="28"/>
          <w:szCs w:val="28"/>
          <w:lang w:val="x-none"/>
        </w:rPr>
        <w:t xml:space="preserve"> годах </w:t>
      </w:r>
      <w:r w:rsidR="006177DA" w:rsidRPr="003460BD">
        <w:rPr>
          <w:sz w:val="28"/>
          <w:szCs w:val="28"/>
          <w:lang w:val="x-none"/>
        </w:rPr>
        <w:t xml:space="preserve">– </w:t>
      </w:r>
      <w:r w:rsidR="006177DA" w:rsidRPr="003460BD">
        <w:rPr>
          <w:sz w:val="28"/>
          <w:szCs w:val="28"/>
        </w:rPr>
        <w:t>3</w:t>
      </w:r>
      <w:r w:rsidRPr="003460BD">
        <w:rPr>
          <w:sz w:val="28"/>
          <w:szCs w:val="28"/>
        </w:rPr>
        <w:t>24</w:t>
      </w:r>
      <w:r w:rsidR="006177DA" w:rsidRPr="003460BD">
        <w:rPr>
          <w:sz w:val="28"/>
          <w:szCs w:val="28"/>
        </w:rPr>
        <w:t>,</w:t>
      </w:r>
      <w:r w:rsidRPr="003460BD">
        <w:rPr>
          <w:sz w:val="28"/>
          <w:szCs w:val="28"/>
        </w:rPr>
        <w:t>10</w:t>
      </w:r>
      <w:r w:rsidR="006177DA" w:rsidRPr="003460BD">
        <w:rPr>
          <w:sz w:val="28"/>
          <w:szCs w:val="28"/>
          <w:lang w:val="x-none"/>
        </w:rPr>
        <w:t xml:space="preserve"> тыс. рублей</w:t>
      </w:r>
      <w:r w:rsidR="00410935" w:rsidRPr="003460BD">
        <w:rPr>
          <w:sz w:val="28"/>
          <w:szCs w:val="28"/>
        </w:rPr>
        <w:t>,</w:t>
      </w:r>
      <w:r w:rsidR="006177DA" w:rsidRPr="003460BD">
        <w:rPr>
          <w:sz w:val="28"/>
          <w:szCs w:val="28"/>
          <w:lang w:val="x-none"/>
        </w:rPr>
        <w:t xml:space="preserve"> </w:t>
      </w:r>
      <w:r w:rsidR="00410935" w:rsidRPr="003460BD">
        <w:rPr>
          <w:bCs/>
          <w:iCs/>
          <w:sz w:val="28"/>
          <w:szCs w:val="28"/>
          <w:lang w:val="x-none"/>
        </w:rPr>
        <w:t>202</w:t>
      </w:r>
      <w:r w:rsidRPr="003460BD">
        <w:rPr>
          <w:bCs/>
          <w:iCs/>
          <w:sz w:val="28"/>
          <w:szCs w:val="28"/>
        </w:rPr>
        <w:t>5</w:t>
      </w:r>
      <w:r w:rsidR="00410935" w:rsidRPr="003460BD">
        <w:rPr>
          <w:bCs/>
          <w:iCs/>
          <w:sz w:val="28"/>
          <w:szCs w:val="28"/>
          <w:lang w:val="x-none"/>
        </w:rPr>
        <w:t xml:space="preserve"> годах </w:t>
      </w:r>
      <w:r w:rsidR="00410935" w:rsidRPr="003460BD">
        <w:rPr>
          <w:sz w:val="28"/>
          <w:szCs w:val="28"/>
          <w:lang w:val="x-none"/>
        </w:rPr>
        <w:t xml:space="preserve">– </w:t>
      </w:r>
      <w:r w:rsidR="00DD4EA6" w:rsidRPr="003460BD">
        <w:rPr>
          <w:sz w:val="28"/>
          <w:szCs w:val="28"/>
        </w:rPr>
        <w:t>328,93</w:t>
      </w:r>
      <w:r w:rsidR="00410935" w:rsidRPr="003460BD">
        <w:rPr>
          <w:sz w:val="28"/>
          <w:szCs w:val="28"/>
          <w:lang w:val="x-none"/>
        </w:rPr>
        <w:t xml:space="preserve"> тыс. рублей</w:t>
      </w:r>
      <w:r w:rsidR="00410935" w:rsidRPr="003460BD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3460BD">
        <w:rPr>
          <w:sz w:val="28"/>
          <w:szCs w:val="28"/>
          <w:u w:val="single"/>
        </w:rPr>
        <w:t xml:space="preserve">по подпрограмме </w:t>
      </w:r>
      <w:r w:rsidR="00D545CD" w:rsidRPr="003460BD">
        <w:rPr>
          <w:sz w:val="28"/>
          <w:szCs w:val="28"/>
          <w:u w:val="single"/>
        </w:rPr>
        <w:t>«Развитие профессионального</w:t>
      </w:r>
      <w:r w:rsidR="00D545CD" w:rsidRPr="009652A6">
        <w:rPr>
          <w:sz w:val="28"/>
          <w:szCs w:val="28"/>
          <w:u w:val="single"/>
        </w:rPr>
        <w:t xml:space="preserve"> искусства, гастрольно-концертной и культурно-досуговой деятельности, кинематографии» </w:t>
      </w:r>
      <w:r w:rsidRPr="009652A6">
        <w:rPr>
          <w:bCs/>
          <w:iCs/>
          <w:sz w:val="28"/>
          <w:szCs w:val="28"/>
        </w:rPr>
        <w:t>в 202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545CD" w:rsidRPr="009652A6">
        <w:rPr>
          <w:bCs/>
          <w:iCs/>
          <w:sz w:val="28"/>
          <w:szCs w:val="28"/>
        </w:rPr>
        <w:t>61 606,00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545CD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</w:t>
      </w:r>
      <w:r w:rsidR="002C23D7" w:rsidRPr="009652A6">
        <w:rPr>
          <w:bCs/>
          <w:iCs/>
          <w:sz w:val="28"/>
          <w:szCs w:val="28"/>
        </w:rPr>
        <w:t xml:space="preserve">у – </w:t>
      </w:r>
      <w:r w:rsidR="00D545CD" w:rsidRPr="009652A6">
        <w:rPr>
          <w:bCs/>
          <w:iCs/>
          <w:sz w:val="28"/>
          <w:szCs w:val="28"/>
        </w:rPr>
        <w:t>64 606,00</w:t>
      </w:r>
      <w:r w:rsidR="002C23D7" w:rsidRPr="009652A6">
        <w:rPr>
          <w:bCs/>
          <w:iCs/>
          <w:sz w:val="28"/>
          <w:szCs w:val="28"/>
        </w:rPr>
        <w:t xml:space="preserve"> тыс. рублей, в 202</w:t>
      </w:r>
      <w:r w:rsidR="00D545C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D545CD" w:rsidRPr="009652A6">
        <w:rPr>
          <w:bCs/>
          <w:iCs/>
          <w:sz w:val="28"/>
          <w:szCs w:val="28"/>
        </w:rPr>
        <w:t>64 606</w:t>
      </w:r>
      <w:r w:rsidR="00410935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2C23D7" w:rsidRPr="009652A6" w:rsidRDefault="00D545CD" w:rsidP="002C23D7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t xml:space="preserve">расходы на обеспечение деятельности (оказание услуг) муниципальных учреждений - культурно-досуговые учреждения </w:t>
      </w:r>
      <w:r w:rsidR="002C23D7" w:rsidRPr="009652A6">
        <w:rPr>
          <w:sz w:val="28"/>
          <w:szCs w:val="28"/>
          <w:lang w:val="x-none"/>
        </w:rPr>
        <w:t>в</w:t>
      </w:r>
      <w:r w:rsidR="002C23D7" w:rsidRPr="009652A6">
        <w:rPr>
          <w:sz w:val="28"/>
          <w:szCs w:val="28"/>
        </w:rPr>
        <w:t xml:space="preserve"> </w:t>
      </w:r>
      <w:r w:rsidR="002C23D7" w:rsidRPr="009652A6">
        <w:rPr>
          <w:bCs/>
          <w:iCs/>
          <w:sz w:val="28"/>
          <w:szCs w:val="28"/>
          <w:lang w:val="x-none"/>
        </w:rPr>
        <w:t>20</w:t>
      </w:r>
      <w:r w:rsidR="002C23D7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</w:t>
      </w:r>
      <w:r w:rsidR="002C23D7" w:rsidRPr="009652A6">
        <w:rPr>
          <w:bCs/>
          <w:iCs/>
          <w:sz w:val="28"/>
          <w:szCs w:val="28"/>
          <w:lang w:val="x-none"/>
        </w:rPr>
        <w:t xml:space="preserve"> году </w:t>
      </w:r>
      <w:r w:rsidR="002C23D7" w:rsidRPr="009652A6">
        <w:rPr>
          <w:sz w:val="28"/>
          <w:szCs w:val="28"/>
          <w:lang w:val="x-none"/>
        </w:rPr>
        <w:t xml:space="preserve">– </w:t>
      </w:r>
      <w:r w:rsidRPr="009652A6">
        <w:rPr>
          <w:sz w:val="28"/>
          <w:szCs w:val="28"/>
        </w:rPr>
        <w:t>57 700</w:t>
      </w:r>
      <w:r w:rsidR="00410935" w:rsidRPr="009652A6">
        <w:rPr>
          <w:sz w:val="28"/>
          <w:szCs w:val="28"/>
        </w:rPr>
        <w:t>,00</w:t>
      </w:r>
      <w:r w:rsidR="002C23D7" w:rsidRPr="009652A6">
        <w:rPr>
          <w:sz w:val="28"/>
          <w:szCs w:val="28"/>
          <w:lang w:val="x-none"/>
        </w:rPr>
        <w:t xml:space="preserve"> тыс. рублей, в 202</w:t>
      </w:r>
      <w:r w:rsidRPr="009652A6">
        <w:rPr>
          <w:sz w:val="28"/>
          <w:szCs w:val="28"/>
        </w:rPr>
        <w:t>4</w:t>
      </w:r>
      <w:r w:rsidR="002C23D7" w:rsidRPr="009652A6">
        <w:rPr>
          <w:sz w:val="28"/>
          <w:szCs w:val="28"/>
          <w:lang w:val="x-none"/>
        </w:rPr>
        <w:t xml:space="preserve"> году – </w:t>
      </w:r>
      <w:r w:rsidR="00410935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>0</w:t>
      </w:r>
      <w:r w:rsidR="0046072A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7</w:t>
      </w:r>
      <w:r w:rsidR="00410935" w:rsidRPr="009652A6">
        <w:rPr>
          <w:sz w:val="28"/>
          <w:szCs w:val="28"/>
        </w:rPr>
        <w:t>00</w:t>
      </w:r>
      <w:r w:rsidR="002C23D7" w:rsidRPr="009652A6">
        <w:rPr>
          <w:sz w:val="28"/>
          <w:szCs w:val="28"/>
        </w:rPr>
        <w:t> ,00</w:t>
      </w:r>
      <w:r w:rsidR="002C23D7" w:rsidRPr="009652A6">
        <w:rPr>
          <w:sz w:val="28"/>
          <w:szCs w:val="28"/>
          <w:lang w:val="x-none"/>
        </w:rPr>
        <w:t> тыс. рублей, в 202</w:t>
      </w:r>
      <w:r w:rsidRPr="009652A6">
        <w:rPr>
          <w:sz w:val="28"/>
          <w:szCs w:val="28"/>
        </w:rPr>
        <w:t>5</w:t>
      </w:r>
      <w:r w:rsidR="002C23D7" w:rsidRPr="009652A6">
        <w:rPr>
          <w:sz w:val="28"/>
          <w:szCs w:val="28"/>
          <w:lang w:val="x-none"/>
        </w:rPr>
        <w:t xml:space="preserve"> году – </w:t>
      </w:r>
      <w:r w:rsidR="0046072A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>0</w:t>
      </w:r>
      <w:r w:rsidR="002C23D7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7</w:t>
      </w:r>
      <w:r w:rsidR="002C23D7" w:rsidRPr="009652A6">
        <w:rPr>
          <w:sz w:val="28"/>
          <w:szCs w:val="28"/>
        </w:rPr>
        <w:t>00,00</w:t>
      </w:r>
      <w:r w:rsidR="002C23D7" w:rsidRPr="009652A6">
        <w:rPr>
          <w:sz w:val="28"/>
          <w:szCs w:val="28"/>
          <w:lang w:val="x-none"/>
        </w:rPr>
        <w:t> тыс. рублей;</w:t>
      </w:r>
    </w:p>
    <w:p w:rsidR="006177DA" w:rsidRPr="009652A6" w:rsidRDefault="002C23D7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>расходы на выплату именной стипендии Главы</w:t>
      </w:r>
      <w:r w:rsidR="006177DA" w:rsidRPr="009652A6">
        <w:rPr>
          <w:sz w:val="28"/>
          <w:szCs w:val="28"/>
          <w:lang w:val="x-none"/>
        </w:rPr>
        <w:t xml:space="preserve"> </w:t>
      </w:r>
      <w:r w:rsidR="006177DA" w:rsidRPr="009652A6">
        <w:rPr>
          <w:bCs/>
          <w:iCs/>
          <w:sz w:val="28"/>
          <w:szCs w:val="28"/>
        </w:rPr>
        <w:t>в 202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D545C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</w:t>
      </w:r>
      <w:r w:rsidR="006177DA" w:rsidRPr="009652A6">
        <w:rPr>
          <w:bCs/>
          <w:iCs/>
          <w:sz w:val="28"/>
          <w:szCs w:val="28"/>
        </w:rPr>
        <w:t>год</w:t>
      </w:r>
      <w:r w:rsidRPr="009652A6">
        <w:rPr>
          <w:bCs/>
          <w:iCs/>
          <w:sz w:val="28"/>
          <w:szCs w:val="28"/>
        </w:rPr>
        <w:t>ах</w:t>
      </w:r>
      <w:r w:rsidR="006177DA" w:rsidRPr="009652A6">
        <w:rPr>
          <w:bCs/>
          <w:iCs/>
          <w:sz w:val="28"/>
          <w:szCs w:val="28"/>
        </w:rPr>
        <w:t xml:space="preserve"> – </w:t>
      </w:r>
      <w:r w:rsidRPr="009652A6">
        <w:rPr>
          <w:bCs/>
          <w:iCs/>
          <w:sz w:val="28"/>
          <w:szCs w:val="28"/>
        </w:rPr>
        <w:t>36</w:t>
      </w:r>
      <w:r w:rsidR="006177DA" w:rsidRPr="009652A6">
        <w:rPr>
          <w:bCs/>
          <w:iCs/>
          <w:sz w:val="28"/>
          <w:szCs w:val="28"/>
        </w:rPr>
        <w:t>,0 тыс. рублей</w:t>
      </w:r>
      <w:r w:rsidRPr="009652A6">
        <w:rPr>
          <w:bCs/>
          <w:iCs/>
          <w:sz w:val="28"/>
          <w:szCs w:val="28"/>
        </w:rPr>
        <w:t xml:space="preserve"> ежегодно</w:t>
      </w:r>
      <w:r w:rsidR="006177DA" w:rsidRPr="009652A6">
        <w:rPr>
          <w:bCs/>
          <w:iCs/>
          <w:sz w:val="28"/>
          <w:szCs w:val="28"/>
        </w:rPr>
        <w:t>;</w:t>
      </w:r>
    </w:p>
    <w:p w:rsidR="0046072A" w:rsidRPr="009652A6" w:rsidRDefault="00090D6A" w:rsidP="0046072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условий для массового отдыха жителей городского округа в парках культуры и отдыха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="0046072A" w:rsidRPr="009652A6">
        <w:rPr>
          <w:bCs/>
          <w:iCs/>
          <w:sz w:val="28"/>
          <w:szCs w:val="28"/>
          <w:lang w:val="x-none"/>
        </w:rPr>
        <w:t>в 20</w:t>
      </w:r>
      <w:r w:rsidR="0046072A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3 -2025</w:t>
      </w:r>
      <w:r w:rsidR="0046072A" w:rsidRPr="009652A6">
        <w:rPr>
          <w:bCs/>
          <w:iCs/>
          <w:sz w:val="28"/>
          <w:szCs w:val="28"/>
          <w:lang w:val="x-none"/>
        </w:rPr>
        <w:t xml:space="preserve"> год</w:t>
      </w:r>
      <w:r w:rsidRPr="009652A6">
        <w:rPr>
          <w:bCs/>
          <w:iCs/>
          <w:sz w:val="28"/>
          <w:szCs w:val="28"/>
        </w:rPr>
        <w:t>ах</w:t>
      </w:r>
      <w:r w:rsidR="0046072A" w:rsidRPr="009652A6">
        <w:rPr>
          <w:bCs/>
          <w:iCs/>
          <w:sz w:val="28"/>
          <w:szCs w:val="28"/>
          <w:lang w:val="x-none"/>
        </w:rPr>
        <w:t xml:space="preserve"> – </w:t>
      </w:r>
      <w:r w:rsidRPr="009652A6">
        <w:rPr>
          <w:bCs/>
          <w:iCs/>
          <w:sz w:val="28"/>
          <w:szCs w:val="28"/>
        </w:rPr>
        <w:t>3 870</w:t>
      </w:r>
      <w:r w:rsidR="0046072A" w:rsidRPr="009652A6">
        <w:rPr>
          <w:bCs/>
          <w:iCs/>
          <w:sz w:val="28"/>
          <w:szCs w:val="28"/>
        </w:rPr>
        <w:t>,00</w:t>
      </w:r>
      <w:r w:rsidR="0046072A" w:rsidRPr="009652A6">
        <w:rPr>
          <w:bCs/>
          <w:iCs/>
          <w:sz w:val="28"/>
          <w:szCs w:val="28"/>
          <w:lang w:val="x-none"/>
        </w:rPr>
        <w:t xml:space="preserve"> тыс. рублей</w:t>
      </w:r>
      <w:r w:rsidR="0046072A" w:rsidRPr="009652A6">
        <w:rPr>
          <w:bCs/>
          <w:iCs/>
          <w:sz w:val="28"/>
          <w:szCs w:val="28"/>
        </w:rPr>
        <w:t>;</w:t>
      </w:r>
    </w:p>
    <w:p w:rsidR="00090D6A" w:rsidRPr="009652A6" w:rsidRDefault="006177DA" w:rsidP="00090D6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</w:t>
      </w:r>
      <w:r w:rsidR="008F165C" w:rsidRPr="009652A6">
        <w:rPr>
          <w:sz w:val="28"/>
          <w:szCs w:val="28"/>
          <w:u w:val="single"/>
        </w:rPr>
        <w:t xml:space="preserve"> подпрограмме</w:t>
      </w:r>
      <w:r w:rsidR="00090D6A" w:rsidRPr="009652A6">
        <w:rPr>
          <w:sz w:val="28"/>
          <w:szCs w:val="28"/>
          <w:u w:val="single"/>
        </w:rPr>
        <w:t xml:space="preserve"> </w:t>
      </w:r>
      <w:r w:rsidRPr="009652A6">
        <w:rPr>
          <w:sz w:val="28"/>
          <w:szCs w:val="28"/>
          <w:u w:val="single"/>
        </w:rPr>
        <w:t>«</w:t>
      </w:r>
      <w:r w:rsidR="00090D6A" w:rsidRPr="009652A6">
        <w:rPr>
          <w:sz w:val="28"/>
          <w:szCs w:val="28"/>
          <w:u w:val="single"/>
        </w:rPr>
        <w:t>Укрепление материально-технической базы муниципальных учреждений культуры</w:t>
      </w:r>
      <w:r w:rsidRPr="009652A6">
        <w:rPr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на </w:t>
      </w:r>
      <w:r w:rsidR="00090D6A" w:rsidRPr="009652A6">
        <w:rPr>
          <w:bCs/>
          <w:iCs/>
          <w:sz w:val="28"/>
          <w:szCs w:val="28"/>
        </w:rPr>
        <w:t xml:space="preserve">создание доступной среды в муниципальных учреждениях культуры </w:t>
      </w:r>
      <w:r w:rsidRPr="009652A6">
        <w:rPr>
          <w:bCs/>
          <w:iCs/>
          <w:sz w:val="28"/>
          <w:szCs w:val="28"/>
        </w:rPr>
        <w:t>в 202</w:t>
      </w:r>
      <w:r w:rsidR="00090D6A" w:rsidRPr="009652A6">
        <w:rPr>
          <w:bCs/>
          <w:iCs/>
          <w:sz w:val="28"/>
          <w:szCs w:val="28"/>
        </w:rPr>
        <w:t>3-2025</w:t>
      </w:r>
      <w:r w:rsidRPr="009652A6">
        <w:rPr>
          <w:bCs/>
          <w:iCs/>
          <w:sz w:val="28"/>
          <w:szCs w:val="28"/>
        </w:rPr>
        <w:t xml:space="preserve"> год</w:t>
      </w:r>
      <w:r w:rsidR="00090D6A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 </w:t>
      </w:r>
      <w:r w:rsidR="00090D6A" w:rsidRPr="009652A6">
        <w:rPr>
          <w:bCs/>
          <w:iCs/>
          <w:sz w:val="28"/>
          <w:szCs w:val="28"/>
        </w:rPr>
        <w:t>250</w:t>
      </w:r>
      <w:r w:rsidR="002C23D7" w:rsidRPr="009652A6">
        <w:rPr>
          <w:bCs/>
          <w:iCs/>
          <w:sz w:val="28"/>
          <w:szCs w:val="28"/>
        </w:rPr>
        <w:t>,00 тыс. рублей</w:t>
      </w:r>
      <w:r w:rsidR="00090D6A" w:rsidRPr="009652A6">
        <w:rPr>
          <w:bCs/>
          <w:iCs/>
          <w:sz w:val="28"/>
          <w:szCs w:val="28"/>
        </w:rPr>
        <w:t xml:space="preserve"> ежегодно</w:t>
      </w:r>
      <w:r w:rsidR="002C23D7" w:rsidRPr="009652A6">
        <w:rPr>
          <w:bCs/>
          <w:iCs/>
          <w:sz w:val="28"/>
          <w:szCs w:val="28"/>
        </w:rPr>
        <w:t>;</w:t>
      </w:r>
    </w:p>
    <w:p w:rsidR="0046072A" w:rsidRPr="009652A6" w:rsidRDefault="0046072A" w:rsidP="0046072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 «Развитие образования в сфере культуры»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32 6</w:t>
      </w:r>
      <w:r w:rsidR="008F165C" w:rsidRPr="009652A6">
        <w:rPr>
          <w:bCs/>
          <w:iCs/>
          <w:sz w:val="28"/>
          <w:szCs w:val="28"/>
        </w:rPr>
        <w:t>25</w:t>
      </w:r>
      <w:r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32 </w:t>
      </w:r>
      <w:r w:rsidR="008F165C" w:rsidRPr="009652A6">
        <w:rPr>
          <w:bCs/>
          <w:iCs/>
          <w:sz w:val="28"/>
          <w:szCs w:val="28"/>
        </w:rPr>
        <w:t>618</w:t>
      </w:r>
      <w:r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32</w:t>
      </w:r>
      <w:r w:rsidR="008F3E07" w:rsidRPr="009652A6">
        <w:rPr>
          <w:bCs/>
          <w:iCs/>
          <w:sz w:val="28"/>
          <w:szCs w:val="28"/>
        </w:rPr>
        <w:t xml:space="preserve"> </w:t>
      </w:r>
      <w:r w:rsidR="008F165C" w:rsidRPr="009652A6">
        <w:rPr>
          <w:bCs/>
          <w:iCs/>
          <w:sz w:val="28"/>
          <w:szCs w:val="28"/>
        </w:rPr>
        <w:t>618</w:t>
      </w:r>
      <w:r w:rsidRPr="009652A6">
        <w:rPr>
          <w:bCs/>
          <w:iCs/>
          <w:sz w:val="28"/>
          <w:szCs w:val="28"/>
        </w:rPr>
        <w:t>,00 тыс. рублей и направлены на:</w:t>
      </w:r>
    </w:p>
    <w:p w:rsidR="0046072A" w:rsidRPr="009652A6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обеспечение функций муниципальных учреждений дополнительного образования сферы культуры </w:t>
      </w:r>
      <w:r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– </w:t>
      </w:r>
      <w:r w:rsidR="008F3E07" w:rsidRPr="009652A6">
        <w:rPr>
          <w:bCs/>
          <w:iCs/>
          <w:sz w:val="28"/>
          <w:szCs w:val="28"/>
        </w:rPr>
        <w:t>32 6</w:t>
      </w:r>
      <w:r w:rsidR="008F165C" w:rsidRPr="009652A6">
        <w:rPr>
          <w:bCs/>
          <w:iCs/>
          <w:sz w:val="28"/>
          <w:szCs w:val="28"/>
        </w:rPr>
        <w:t>25</w:t>
      </w:r>
      <w:r w:rsidR="008F3E07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</w:t>
      </w:r>
      <w:r w:rsidR="008F3E07"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4</w:t>
      </w:r>
      <w:r w:rsidR="008F3E07" w:rsidRPr="009652A6">
        <w:rPr>
          <w:bCs/>
          <w:iCs/>
          <w:sz w:val="28"/>
          <w:szCs w:val="28"/>
        </w:rPr>
        <w:t xml:space="preserve"> году – 32 </w:t>
      </w:r>
      <w:r w:rsidR="008F165C" w:rsidRPr="009652A6">
        <w:rPr>
          <w:bCs/>
          <w:iCs/>
          <w:sz w:val="28"/>
          <w:szCs w:val="28"/>
        </w:rPr>
        <w:t>618</w:t>
      </w:r>
      <w:r w:rsidR="008F3E07"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="008F3E07" w:rsidRPr="009652A6">
        <w:rPr>
          <w:bCs/>
          <w:iCs/>
          <w:sz w:val="28"/>
          <w:szCs w:val="28"/>
        </w:rPr>
        <w:t xml:space="preserve"> году – 32 </w:t>
      </w:r>
      <w:r w:rsidR="008F165C" w:rsidRPr="009652A6">
        <w:rPr>
          <w:bCs/>
          <w:iCs/>
          <w:sz w:val="28"/>
          <w:szCs w:val="28"/>
        </w:rPr>
        <w:t>618</w:t>
      </w:r>
      <w:r w:rsidR="008F3E07" w:rsidRPr="009652A6">
        <w:rPr>
          <w:bCs/>
          <w:iCs/>
          <w:sz w:val="28"/>
          <w:szCs w:val="28"/>
        </w:rPr>
        <w:t>,00 тыс. рублей;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архивного дела»</w:t>
      </w:r>
      <w:r w:rsidRPr="009652A6">
        <w:rPr>
          <w:bCs/>
          <w:iCs/>
          <w:sz w:val="28"/>
          <w:szCs w:val="28"/>
        </w:rPr>
        <w:t xml:space="preserve"> 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8F3E07" w:rsidRPr="009652A6">
        <w:rPr>
          <w:bCs/>
          <w:iCs/>
          <w:sz w:val="28"/>
          <w:szCs w:val="28"/>
        </w:rPr>
        <w:t>1 </w:t>
      </w:r>
      <w:r w:rsidR="008F165C" w:rsidRPr="009652A6">
        <w:rPr>
          <w:bCs/>
          <w:iCs/>
          <w:sz w:val="28"/>
          <w:szCs w:val="28"/>
        </w:rPr>
        <w:t>299</w:t>
      </w:r>
      <w:r w:rsidR="008F3E07" w:rsidRPr="009652A6">
        <w:rPr>
          <w:bCs/>
          <w:iCs/>
          <w:sz w:val="28"/>
          <w:szCs w:val="28"/>
        </w:rPr>
        <w:t>,0</w:t>
      </w:r>
      <w:r w:rsidR="008F165C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8F165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1 </w:t>
      </w:r>
      <w:r w:rsidR="008F165C" w:rsidRPr="009652A6">
        <w:rPr>
          <w:bCs/>
          <w:iCs/>
          <w:sz w:val="28"/>
          <w:szCs w:val="28"/>
        </w:rPr>
        <w:t>778</w:t>
      </w:r>
      <w:r w:rsidRPr="009652A6">
        <w:rPr>
          <w:bCs/>
          <w:iCs/>
          <w:sz w:val="28"/>
          <w:szCs w:val="28"/>
        </w:rPr>
        <w:t>,</w:t>
      </w:r>
      <w:r w:rsidR="008F3E07" w:rsidRPr="009652A6">
        <w:rPr>
          <w:bCs/>
          <w:iCs/>
          <w:sz w:val="28"/>
          <w:szCs w:val="28"/>
        </w:rPr>
        <w:t>0</w:t>
      </w:r>
      <w:r w:rsidR="008F165C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1 </w:t>
      </w:r>
      <w:r w:rsidR="008F165C" w:rsidRPr="009652A6">
        <w:rPr>
          <w:bCs/>
          <w:iCs/>
          <w:sz w:val="28"/>
          <w:szCs w:val="28"/>
        </w:rPr>
        <w:t>278</w:t>
      </w:r>
      <w:r w:rsidRPr="009652A6">
        <w:rPr>
          <w:bCs/>
          <w:iCs/>
          <w:sz w:val="28"/>
          <w:szCs w:val="28"/>
        </w:rPr>
        <w:t>,</w:t>
      </w:r>
      <w:r w:rsidR="008F165C" w:rsidRPr="009652A6">
        <w:rPr>
          <w:bCs/>
          <w:iCs/>
          <w:sz w:val="28"/>
          <w:szCs w:val="28"/>
        </w:rPr>
        <w:t>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F3E07" w:rsidRPr="009652A6">
        <w:rPr>
          <w:bCs/>
          <w:iCs/>
          <w:sz w:val="28"/>
          <w:szCs w:val="28"/>
        </w:rPr>
        <w:t xml:space="preserve"> и направлена </w:t>
      </w:r>
      <w:r w:rsidRPr="009652A6">
        <w:rPr>
          <w:bCs/>
          <w:iCs/>
          <w:sz w:val="28"/>
          <w:szCs w:val="28"/>
        </w:rPr>
        <w:t>на:</w:t>
      </w:r>
    </w:p>
    <w:p w:rsidR="006177DA" w:rsidRPr="009652A6" w:rsidRDefault="008F165C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 </w:t>
      </w:r>
      <w:r w:rsidR="006177DA" w:rsidRPr="009652A6">
        <w:rPr>
          <w:bCs/>
          <w:iCs/>
          <w:sz w:val="28"/>
          <w:szCs w:val="28"/>
        </w:rPr>
        <w:t>в 202</w:t>
      </w:r>
      <w:r w:rsidRPr="009652A6">
        <w:rPr>
          <w:bCs/>
          <w:iCs/>
          <w:sz w:val="28"/>
          <w:szCs w:val="28"/>
        </w:rPr>
        <w:t>4</w:t>
      </w:r>
      <w:r w:rsidR="006177DA" w:rsidRPr="009652A6">
        <w:rPr>
          <w:bCs/>
          <w:iCs/>
          <w:sz w:val="28"/>
          <w:szCs w:val="28"/>
        </w:rPr>
        <w:t xml:space="preserve"> году – </w:t>
      </w:r>
      <w:r w:rsidR="008F3E07" w:rsidRPr="009652A6">
        <w:rPr>
          <w:bCs/>
          <w:iCs/>
          <w:sz w:val="28"/>
          <w:szCs w:val="28"/>
        </w:rPr>
        <w:t>500,0 тыс. рублей</w:t>
      </w:r>
      <w:r w:rsidR="006177DA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9652A6">
        <w:rPr>
          <w:bCs/>
          <w:iCs/>
          <w:sz w:val="28"/>
          <w:szCs w:val="28"/>
        </w:rPr>
        <w:t xml:space="preserve"> в</w:t>
      </w:r>
      <w:r w:rsidR="008F165C" w:rsidRPr="009652A6">
        <w:rPr>
          <w:bCs/>
          <w:iCs/>
          <w:sz w:val="28"/>
          <w:szCs w:val="28"/>
        </w:rPr>
        <w:t xml:space="preserve"> 2023 году – 1 299,00 тыс. рублей, в 2024 году – 1 278,00 тыс. рублей, в 2025 году – 1 278,00 тыс. рублей.</w:t>
      </w:r>
    </w:p>
    <w:p w:rsidR="008F165C" w:rsidRPr="009652A6" w:rsidRDefault="008F165C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«Образование»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3460BD" w:rsidRDefault="006177DA" w:rsidP="006177DA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3460BD" w:rsidRDefault="006177DA" w:rsidP="006177DA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 202</w:t>
      </w:r>
      <w:r w:rsidR="006B035C" w:rsidRPr="003460BD">
        <w:rPr>
          <w:sz w:val="28"/>
          <w:szCs w:val="28"/>
        </w:rPr>
        <w:t xml:space="preserve">3 </w:t>
      </w:r>
      <w:r w:rsidRPr="003460BD">
        <w:rPr>
          <w:sz w:val="28"/>
          <w:szCs w:val="28"/>
        </w:rPr>
        <w:t xml:space="preserve">году – </w:t>
      </w:r>
      <w:r w:rsidR="00DD4EA6" w:rsidRPr="003460BD">
        <w:rPr>
          <w:sz w:val="28"/>
          <w:szCs w:val="28"/>
        </w:rPr>
        <w:t>1 025 249,05</w:t>
      </w:r>
      <w:r w:rsidRPr="003460BD">
        <w:rPr>
          <w:sz w:val="28"/>
          <w:szCs w:val="28"/>
        </w:rPr>
        <w:t xml:space="preserve"> тыс. </w:t>
      </w:r>
      <w:r w:rsidR="004355F3" w:rsidRPr="003460BD">
        <w:rPr>
          <w:sz w:val="28"/>
          <w:szCs w:val="28"/>
        </w:rPr>
        <w:t>рублей</w:t>
      </w:r>
      <w:r w:rsidRPr="003460BD">
        <w:rPr>
          <w:sz w:val="28"/>
          <w:szCs w:val="28"/>
        </w:rPr>
        <w:t>;</w:t>
      </w:r>
    </w:p>
    <w:p w:rsidR="006177DA" w:rsidRPr="003460BD" w:rsidRDefault="006177DA" w:rsidP="006177DA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</w:t>
      </w:r>
      <w:r w:rsidR="004355F3" w:rsidRPr="003460BD">
        <w:rPr>
          <w:sz w:val="28"/>
          <w:szCs w:val="28"/>
        </w:rPr>
        <w:t xml:space="preserve"> 202</w:t>
      </w:r>
      <w:r w:rsidR="006B035C" w:rsidRPr="003460BD">
        <w:rPr>
          <w:sz w:val="28"/>
          <w:szCs w:val="28"/>
        </w:rPr>
        <w:t>4</w:t>
      </w:r>
      <w:r w:rsidR="004355F3" w:rsidRPr="003460BD">
        <w:rPr>
          <w:sz w:val="28"/>
          <w:szCs w:val="28"/>
        </w:rPr>
        <w:t xml:space="preserve"> году – </w:t>
      </w:r>
      <w:r w:rsidR="00DD4EA6" w:rsidRPr="003460BD">
        <w:rPr>
          <w:sz w:val="28"/>
          <w:szCs w:val="28"/>
        </w:rPr>
        <w:t>874 244,15</w:t>
      </w:r>
      <w:r w:rsidR="004355F3" w:rsidRPr="003460BD">
        <w:rPr>
          <w:sz w:val="28"/>
          <w:szCs w:val="28"/>
        </w:rPr>
        <w:t xml:space="preserve"> тыс. рублей</w:t>
      </w:r>
      <w:r w:rsidRPr="003460BD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</w:t>
      </w:r>
      <w:r w:rsidR="004355F3" w:rsidRPr="003460BD">
        <w:rPr>
          <w:sz w:val="28"/>
          <w:szCs w:val="28"/>
        </w:rPr>
        <w:t xml:space="preserve"> 202</w:t>
      </w:r>
      <w:r w:rsidR="00D626A5" w:rsidRPr="003460BD">
        <w:rPr>
          <w:sz w:val="28"/>
          <w:szCs w:val="28"/>
        </w:rPr>
        <w:t>5</w:t>
      </w:r>
      <w:r w:rsidR="004355F3" w:rsidRPr="003460BD">
        <w:rPr>
          <w:sz w:val="28"/>
          <w:szCs w:val="28"/>
        </w:rPr>
        <w:t xml:space="preserve"> году – </w:t>
      </w:r>
      <w:r w:rsidR="00DD4EA6" w:rsidRPr="003460BD">
        <w:rPr>
          <w:sz w:val="28"/>
          <w:szCs w:val="28"/>
        </w:rPr>
        <w:t>876 854,14</w:t>
      </w:r>
      <w:r w:rsidR="004355F3" w:rsidRPr="003460BD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D626A5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</w:t>
      </w:r>
      <w:r w:rsidR="00D626A5" w:rsidRPr="009652A6">
        <w:rPr>
          <w:sz w:val="28"/>
          <w:szCs w:val="28"/>
          <w:u w:val="single"/>
        </w:rPr>
        <w:t xml:space="preserve">«Общее образование» </w:t>
      </w:r>
      <w:r w:rsidRPr="009652A6">
        <w:rPr>
          <w:bCs/>
          <w:iCs/>
          <w:sz w:val="28"/>
          <w:szCs w:val="28"/>
        </w:rPr>
        <w:t>в 202</w:t>
      </w:r>
      <w:r w:rsidR="00D626A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D4EA6">
        <w:rPr>
          <w:bCs/>
          <w:iCs/>
          <w:sz w:val="28"/>
          <w:szCs w:val="28"/>
        </w:rPr>
        <w:t>1 024 249,05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626A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DD4EA6">
        <w:rPr>
          <w:bCs/>
          <w:iCs/>
          <w:sz w:val="28"/>
          <w:szCs w:val="28"/>
        </w:rPr>
        <w:t>874 244,15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626A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1614DD">
        <w:rPr>
          <w:bCs/>
          <w:iCs/>
          <w:sz w:val="28"/>
          <w:szCs w:val="28"/>
        </w:rPr>
        <w:t>876 854,14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816FA0" w:rsidRPr="009652A6" w:rsidRDefault="00816FA0" w:rsidP="006177DA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 xml:space="preserve">- мероприятия по проведению капитального ремонта в муниципальных дошкольных образовательных организациях в Московской области </w:t>
      </w:r>
      <w:r w:rsidRPr="003460BD">
        <w:rPr>
          <w:bCs/>
          <w:iCs/>
          <w:sz w:val="28"/>
          <w:szCs w:val="28"/>
        </w:rPr>
        <w:t>в 202</w:t>
      </w:r>
      <w:r w:rsidR="00D626A5" w:rsidRPr="003460BD">
        <w:rPr>
          <w:bCs/>
          <w:iCs/>
          <w:sz w:val="28"/>
          <w:szCs w:val="28"/>
        </w:rPr>
        <w:t>3</w:t>
      </w:r>
      <w:r w:rsidRPr="003460BD">
        <w:rPr>
          <w:bCs/>
          <w:iCs/>
          <w:sz w:val="28"/>
          <w:szCs w:val="28"/>
        </w:rPr>
        <w:t xml:space="preserve"> году – </w:t>
      </w:r>
      <w:r w:rsidR="001614DD" w:rsidRPr="003460BD">
        <w:rPr>
          <w:bCs/>
          <w:iCs/>
          <w:sz w:val="28"/>
          <w:szCs w:val="28"/>
        </w:rPr>
        <w:t>150 602,39</w:t>
      </w:r>
      <w:r w:rsidRPr="003460BD">
        <w:rPr>
          <w:bCs/>
          <w:iCs/>
          <w:sz w:val="28"/>
          <w:szCs w:val="28"/>
        </w:rPr>
        <w:t xml:space="preserve"> тыс. рублей (д/с Детство</w:t>
      </w:r>
      <w:r w:rsidR="001614DD" w:rsidRPr="003460BD">
        <w:rPr>
          <w:bCs/>
          <w:iCs/>
          <w:sz w:val="28"/>
          <w:szCs w:val="28"/>
        </w:rPr>
        <w:t xml:space="preserve"> и д/с Маргаритка</w:t>
      </w:r>
      <w:r w:rsidRPr="003460BD">
        <w:rPr>
          <w:bCs/>
          <w:iCs/>
          <w:sz w:val="28"/>
          <w:szCs w:val="28"/>
        </w:rPr>
        <w:t>);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обеспечение деятельности (оказание услуг) муниципальных учреждений</w:t>
      </w:r>
      <w:r w:rsidR="007478A8" w:rsidRPr="009652A6">
        <w:rPr>
          <w:sz w:val="28"/>
          <w:szCs w:val="28"/>
        </w:rPr>
        <w:t xml:space="preserve"> (3 школы и 2 детских сада)</w:t>
      </w:r>
      <w:r w:rsidRPr="009652A6">
        <w:rPr>
          <w:sz w:val="28"/>
          <w:szCs w:val="28"/>
        </w:rPr>
        <w:t xml:space="preserve"> </w:t>
      </w:r>
      <w:r w:rsidR="00517A7A" w:rsidRPr="009652A6">
        <w:rPr>
          <w:bCs/>
          <w:iCs/>
          <w:sz w:val="28"/>
          <w:szCs w:val="28"/>
        </w:rPr>
        <w:t>в 202</w:t>
      </w:r>
      <w:r w:rsidR="007478A8" w:rsidRPr="009652A6">
        <w:rPr>
          <w:bCs/>
          <w:iCs/>
          <w:sz w:val="28"/>
          <w:szCs w:val="28"/>
        </w:rPr>
        <w:t>3</w:t>
      </w:r>
      <w:r w:rsidR="00517A7A"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667 614,00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7478A8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682 614,00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7478A8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682 614,00</w:t>
      </w:r>
      <w:r w:rsidR="00C05DA6" w:rsidRPr="009652A6">
        <w:rPr>
          <w:bCs/>
          <w:iCs/>
          <w:sz w:val="28"/>
          <w:szCs w:val="28"/>
        </w:rPr>
        <w:t xml:space="preserve"> тыс. рублей</w:t>
      </w:r>
      <w:r w:rsidR="00980C93" w:rsidRPr="009652A6">
        <w:rPr>
          <w:bCs/>
          <w:iCs/>
          <w:sz w:val="28"/>
          <w:szCs w:val="28"/>
        </w:rPr>
        <w:t>, из них</w:t>
      </w:r>
      <w:r w:rsidR="00C05DA6" w:rsidRPr="009652A6">
        <w:rPr>
          <w:bCs/>
          <w:iCs/>
          <w:sz w:val="28"/>
          <w:szCs w:val="28"/>
        </w:rPr>
        <w:t>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приобретение основных средств </w:t>
      </w:r>
      <w:r w:rsidRPr="009652A6">
        <w:rPr>
          <w:bCs/>
          <w:iCs/>
          <w:sz w:val="28"/>
          <w:szCs w:val="28"/>
        </w:rPr>
        <w:t>в 202</w:t>
      </w:r>
      <w:r w:rsidR="007478A8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5 850,00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7478A8" w:rsidRPr="009652A6">
        <w:rPr>
          <w:bCs/>
          <w:iCs/>
          <w:sz w:val="28"/>
          <w:szCs w:val="28"/>
        </w:rPr>
        <w:t>;</w:t>
      </w:r>
    </w:p>
    <w:p w:rsidR="0038373C" w:rsidRPr="009652A6" w:rsidRDefault="0038373C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проведение ремонтных работ в учреждениях в 2023 году – 5 900,00 тыс. рублей;</w:t>
      </w:r>
    </w:p>
    <w:p w:rsidR="007B2F29" w:rsidRPr="009652A6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проведение специальной оценки условий труда в 202</w:t>
      </w:r>
      <w:r w:rsidR="007478A8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C05DA6" w:rsidRPr="009652A6">
        <w:rPr>
          <w:bCs/>
          <w:iCs/>
          <w:sz w:val="28"/>
          <w:szCs w:val="28"/>
        </w:rPr>
        <w:t>5</w:t>
      </w:r>
      <w:r w:rsidR="007478A8" w:rsidRPr="009652A6">
        <w:rPr>
          <w:bCs/>
          <w:iCs/>
          <w:sz w:val="28"/>
          <w:szCs w:val="28"/>
        </w:rPr>
        <w:t>7</w:t>
      </w:r>
      <w:r w:rsidR="00C05DA6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,00 тыс. рублей</w:t>
      </w:r>
      <w:r w:rsidR="007478A8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9652A6">
        <w:rPr>
          <w:bCs/>
          <w:iCs/>
          <w:sz w:val="28"/>
          <w:szCs w:val="28"/>
        </w:rPr>
        <w:t xml:space="preserve"> в 202</w:t>
      </w:r>
      <w:r w:rsidR="00AE3C86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1 905,00</w:t>
      </w:r>
      <w:r w:rsidRPr="009652A6">
        <w:rPr>
          <w:bCs/>
          <w:iCs/>
          <w:sz w:val="28"/>
          <w:szCs w:val="28"/>
        </w:rPr>
        <w:t xml:space="preserve"> тыс. рублей;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</w:t>
      </w:r>
      <w:r w:rsidR="007478A8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7478A8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</w:t>
      </w:r>
      <w:r w:rsidR="007478A8" w:rsidRPr="009652A6">
        <w:rPr>
          <w:sz w:val="28"/>
          <w:szCs w:val="28"/>
        </w:rPr>
        <w:t>18 802 594,00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тыс. рублей</w:t>
      </w:r>
      <w:r w:rsidR="004355F3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B57D08" w:rsidRPr="009652A6" w:rsidRDefault="00B57D08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Национальный проект «Содействие занятости» который направлен на:</w:t>
      </w:r>
    </w:p>
    <w:p w:rsidR="006177DA" w:rsidRPr="009652A6" w:rsidRDefault="00B57D08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6177DA" w:rsidRPr="009652A6">
        <w:rPr>
          <w:sz w:val="28"/>
          <w:szCs w:val="28"/>
        </w:rPr>
        <w:t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</w:t>
      </w:r>
      <w:r w:rsidR="007478A8" w:rsidRPr="009652A6">
        <w:rPr>
          <w:sz w:val="28"/>
          <w:szCs w:val="28"/>
        </w:rPr>
        <w:t>3</w:t>
      </w:r>
      <w:r w:rsidR="006177DA" w:rsidRPr="009652A6">
        <w:rPr>
          <w:sz w:val="28"/>
          <w:szCs w:val="28"/>
        </w:rPr>
        <w:t>-202</w:t>
      </w:r>
      <w:r w:rsidR="007478A8" w:rsidRPr="009652A6">
        <w:rPr>
          <w:sz w:val="28"/>
          <w:szCs w:val="28"/>
        </w:rPr>
        <w:t>5</w:t>
      </w:r>
      <w:r w:rsidR="006177DA" w:rsidRPr="009652A6">
        <w:rPr>
          <w:sz w:val="28"/>
          <w:szCs w:val="28"/>
        </w:rPr>
        <w:t xml:space="preserve"> годах </w:t>
      </w:r>
      <w:r w:rsidR="00A94C0F" w:rsidRPr="009652A6">
        <w:rPr>
          <w:sz w:val="28"/>
          <w:szCs w:val="28"/>
        </w:rPr>
        <w:t>40 863,00</w:t>
      </w:r>
      <w:r w:rsidR="006177DA" w:rsidRPr="009652A6">
        <w:rPr>
          <w:sz w:val="28"/>
          <w:szCs w:val="28"/>
        </w:rPr>
        <w:t xml:space="preserve"> </w:t>
      </w:r>
      <w:r w:rsidR="006177DA" w:rsidRPr="009652A6">
        <w:rPr>
          <w:bCs/>
          <w:iCs/>
          <w:sz w:val="28"/>
          <w:szCs w:val="28"/>
        </w:rPr>
        <w:t>тыс. рублей</w:t>
      </w:r>
      <w:r w:rsidRPr="009652A6">
        <w:rPr>
          <w:bCs/>
          <w:iCs/>
          <w:sz w:val="28"/>
          <w:szCs w:val="28"/>
        </w:rPr>
        <w:t xml:space="preserve"> ежегодно</w:t>
      </w:r>
      <w:r w:rsidR="006177DA" w:rsidRPr="009652A6">
        <w:rPr>
          <w:bCs/>
          <w:iCs/>
          <w:sz w:val="28"/>
          <w:szCs w:val="28"/>
        </w:rPr>
        <w:t>;</w:t>
      </w:r>
    </w:p>
    <w:p w:rsidR="00A94C0F" w:rsidRPr="009652A6" w:rsidRDefault="00A94C0F" w:rsidP="006177DA">
      <w:pPr>
        <w:ind w:firstLine="567"/>
        <w:jc w:val="both"/>
        <w:rPr>
          <w:bCs/>
          <w:iCs/>
          <w:sz w:val="28"/>
          <w:szCs w:val="28"/>
        </w:rPr>
      </w:pPr>
      <w:r w:rsidRPr="003460BD">
        <w:rPr>
          <w:bCs/>
          <w:iCs/>
          <w:sz w:val="28"/>
          <w:szCs w:val="28"/>
        </w:rPr>
        <w:t xml:space="preserve">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и организацию бесплатного горячего питания обучающихся, получающих начальное общее образование в муниципальных образовательных организациях в 2023 году – </w:t>
      </w:r>
      <w:r w:rsidR="001614DD" w:rsidRPr="003460BD">
        <w:rPr>
          <w:bCs/>
          <w:iCs/>
          <w:sz w:val="28"/>
          <w:szCs w:val="28"/>
        </w:rPr>
        <w:t>39 473,56</w:t>
      </w:r>
      <w:r w:rsidRPr="003460BD">
        <w:rPr>
          <w:bCs/>
          <w:iCs/>
          <w:sz w:val="28"/>
          <w:szCs w:val="28"/>
        </w:rPr>
        <w:t xml:space="preserve"> тыс. рублей, в 2024 году – </w:t>
      </w:r>
      <w:r w:rsidR="001614DD" w:rsidRPr="003460BD">
        <w:rPr>
          <w:bCs/>
          <w:iCs/>
          <w:sz w:val="28"/>
          <w:szCs w:val="28"/>
        </w:rPr>
        <w:t>39 473,56</w:t>
      </w:r>
      <w:r w:rsidRPr="003460BD">
        <w:rPr>
          <w:bCs/>
          <w:iCs/>
          <w:sz w:val="28"/>
          <w:szCs w:val="28"/>
        </w:rPr>
        <w:t xml:space="preserve"> тыс. рублей, в 2025 году – </w:t>
      </w:r>
      <w:r w:rsidR="001614DD" w:rsidRPr="003460BD">
        <w:rPr>
          <w:bCs/>
          <w:iCs/>
          <w:sz w:val="28"/>
          <w:szCs w:val="28"/>
        </w:rPr>
        <w:t>42 083,55</w:t>
      </w:r>
      <w:r w:rsidRPr="003460BD">
        <w:rPr>
          <w:bCs/>
          <w:iCs/>
          <w:sz w:val="28"/>
          <w:szCs w:val="28"/>
        </w:rPr>
        <w:t xml:space="preserve"> тыс. рублей.</w:t>
      </w:r>
    </w:p>
    <w:p w:rsidR="0038373C" w:rsidRPr="009652A6" w:rsidRDefault="0038373C" w:rsidP="006177DA">
      <w:pPr>
        <w:ind w:firstLine="567"/>
        <w:jc w:val="both"/>
        <w:rPr>
          <w:sz w:val="28"/>
          <w:szCs w:val="28"/>
          <w:u w:val="single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lastRenderedPageBreak/>
        <w:t xml:space="preserve">по подпрограмме </w:t>
      </w:r>
      <w:r w:rsidR="0038373C" w:rsidRPr="009652A6">
        <w:rPr>
          <w:sz w:val="28"/>
          <w:szCs w:val="28"/>
          <w:u w:val="single"/>
        </w:rPr>
        <w:t xml:space="preserve">«Дополнительное образование, воспитание и психолого-социальное сопровождение детей» </w:t>
      </w:r>
      <w:r w:rsidR="00B5695D" w:rsidRPr="009652A6">
        <w:rPr>
          <w:bCs/>
          <w:iCs/>
          <w:sz w:val="28"/>
          <w:szCs w:val="28"/>
        </w:rPr>
        <w:t>в 202</w:t>
      </w:r>
      <w:r w:rsidR="0038373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</w:t>
      </w:r>
      <w:r w:rsidR="00B5695D" w:rsidRPr="009652A6">
        <w:rPr>
          <w:bCs/>
          <w:iCs/>
          <w:sz w:val="28"/>
          <w:szCs w:val="28"/>
        </w:rPr>
        <w:t xml:space="preserve">ду – </w:t>
      </w:r>
      <w:r w:rsidR="00C10D93" w:rsidRPr="009652A6">
        <w:rPr>
          <w:bCs/>
          <w:iCs/>
          <w:sz w:val="28"/>
          <w:szCs w:val="28"/>
        </w:rPr>
        <w:t>1 000,00</w:t>
      </w:r>
      <w:r w:rsidR="00B5695D"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bCs/>
          <w:iCs/>
          <w:sz w:val="28"/>
          <w:szCs w:val="28"/>
        </w:rPr>
        <w:t xml:space="preserve"> и направлены на:</w:t>
      </w:r>
    </w:p>
    <w:p w:rsidR="00B5695D" w:rsidRPr="009652A6" w:rsidRDefault="00B5695D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 в 202</w:t>
      </w:r>
      <w:r w:rsidR="00AE3C86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году – </w:t>
      </w:r>
      <w:r w:rsidR="00C10D93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 xml:space="preserve"> 000,00 </w:t>
      </w:r>
      <w:r w:rsidR="00C10D93" w:rsidRPr="009652A6">
        <w:rPr>
          <w:bCs/>
          <w:iCs/>
          <w:sz w:val="28"/>
          <w:szCs w:val="28"/>
        </w:rPr>
        <w:t>тыс. рублей.</w:t>
      </w:r>
    </w:p>
    <w:p w:rsidR="00C10D93" w:rsidRPr="009652A6" w:rsidRDefault="00C10D93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«Социальная защита населения»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</w:t>
      </w:r>
      <w:r w:rsidR="00FC2C8F" w:rsidRPr="009652A6">
        <w:rPr>
          <w:sz w:val="28"/>
          <w:szCs w:val="28"/>
        </w:rPr>
        <w:t>Д</w:t>
      </w:r>
      <w:r w:rsidRPr="009652A6">
        <w:rPr>
          <w:sz w:val="28"/>
          <w:szCs w:val="28"/>
        </w:rPr>
        <w:t xml:space="preserve">оступной среды» для инвалидов и маломобильных групп населения.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E3C86" w:rsidRPr="009652A6">
        <w:rPr>
          <w:sz w:val="28"/>
          <w:szCs w:val="28"/>
        </w:rPr>
        <w:t>2</w:t>
      </w:r>
      <w:r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19 722,72</w:t>
      </w:r>
      <w:r w:rsidRPr="009652A6">
        <w:rPr>
          <w:sz w:val="28"/>
          <w:szCs w:val="28"/>
        </w:rPr>
        <w:t xml:space="preserve"> тыс. </w:t>
      </w:r>
      <w:r w:rsidR="00903337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903337" w:rsidRPr="009652A6">
        <w:rPr>
          <w:sz w:val="28"/>
          <w:szCs w:val="28"/>
        </w:rPr>
        <w:t>в 202</w:t>
      </w:r>
      <w:r w:rsidR="00AE3C86" w:rsidRPr="009652A6">
        <w:rPr>
          <w:sz w:val="28"/>
          <w:szCs w:val="28"/>
        </w:rPr>
        <w:t>3</w:t>
      </w:r>
      <w:r w:rsidR="00903337"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18 679,72</w:t>
      </w:r>
      <w:r w:rsidR="00903337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903337" w:rsidRPr="009652A6">
        <w:rPr>
          <w:sz w:val="28"/>
          <w:szCs w:val="28"/>
        </w:rPr>
        <w:t>в 202</w:t>
      </w:r>
      <w:r w:rsidR="00AE3C86" w:rsidRPr="009652A6">
        <w:rPr>
          <w:sz w:val="28"/>
          <w:szCs w:val="28"/>
        </w:rPr>
        <w:t>4</w:t>
      </w:r>
      <w:r w:rsidR="00903337"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18 700,72</w:t>
      </w:r>
      <w:r w:rsidR="00903337"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подпрограмм</w:t>
      </w:r>
      <w:r w:rsidR="00E203E5" w:rsidRPr="009652A6">
        <w:rPr>
          <w:bCs/>
          <w:iCs/>
          <w:sz w:val="28"/>
          <w:szCs w:val="28"/>
        </w:rPr>
        <w:t>ы</w:t>
      </w:r>
      <w:r w:rsidRPr="009652A6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«Социальная поддержка граждан»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9 838,00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203E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8 768</w:t>
      </w:r>
      <w:r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7</w:t>
      </w:r>
      <w:r w:rsidR="008F3E07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8 768</w:t>
      </w:r>
      <w:r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7</w:t>
      </w:r>
      <w:r w:rsidR="008F3E07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55485E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="00E203E5" w:rsidRPr="009652A6">
        <w:rPr>
          <w:bCs/>
          <w:iCs/>
          <w:sz w:val="28"/>
          <w:szCs w:val="28"/>
        </w:rPr>
        <w:t>в 2023 году – 4 753,70 тыс. рублей, в 2024 году – 3 683,70 тыс. рублей, в 2025 году – 3 683,70 тыс. рублей</w:t>
      </w:r>
      <w:r w:rsidR="0055485E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203E5" w:rsidRPr="009652A6">
        <w:rPr>
          <w:bCs/>
          <w:iCs/>
          <w:sz w:val="28"/>
          <w:szCs w:val="28"/>
        </w:rPr>
        <w:t>4 418,00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90333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7B77C7" w:rsidRPr="009652A6" w:rsidRDefault="007B77C7" w:rsidP="007B77C7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оказание мер социальной поддержки отдельным категориям граждан </w:t>
      </w:r>
      <w:r w:rsidR="00E203E5" w:rsidRPr="009652A6">
        <w:rPr>
          <w:bCs/>
          <w:iCs/>
          <w:sz w:val="28"/>
          <w:szCs w:val="28"/>
        </w:rPr>
        <w:t xml:space="preserve">и </w:t>
      </w:r>
      <w:proofErr w:type="gramStart"/>
      <w:r w:rsidR="00E203E5" w:rsidRPr="009652A6">
        <w:rPr>
          <w:bCs/>
          <w:iCs/>
          <w:sz w:val="28"/>
          <w:szCs w:val="28"/>
        </w:rPr>
        <w:t>поощрение</w:t>
      </w:r>
      <w:proofErr w:type="gramEnd"/>
      <w:r w:rsidR="00E203E5" w:rsidRPr="009652A6">
        <w:rPr>
          <w:bCs/>
          <w:iCs/>
          <w:sz w:val="28"/>
          <w:szCs w:val="28"/>
        </w:rPr>
        <w:t xml:space="preserve"> и поздравление граждан в связи с праздниками, памятными датами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203E5" w:rsidRPr="009652A6">
        <w:rPr>
          <w:bCs/>
          <w:iCs/>
          <w:sz w:val="28"/>
          <w:szCs w:val="28"/>
        </w:rPr>
        <w:t>667</w:t>
      </w:r>
      <w:r w:rsidRPr="009652A6">
        <w:rPr>
          <w:bCs/>
          <w:iCs/>
          <w:sz w:val="28"/>
          <w:szCs w:val="28"/>
        </w:rPr>
        <w:t>,00 тыс. рублей ежегодно;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7 </w:t>
      </w:r>
      <w:r w:rsidR="007B77C7" w:rsidRPr="009652A6">
        <w:rPr>
          <w:bCs/>
          <w:iCs/>
          <w:sz w:val="28"/>
          <w:szCs w:val="28"/>
        </w:rPr>
        <w:t>2</w:t>
      </w:r>
      <w:r w:rsidR="00E203E5" w:rsidRPr="009652A6">
        <w:rPr>
          <w:bCs/>
          <w:iCs/>
          <w:sz w:val="28"/>
          <w:szCs w:val="28"/>
        </w:rPr>
        <w:t>74</w:t>
      </w:r>
      <w:r w:rsidR="007B77C7"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0</w:t>
      </w:r>
      <w:r w:rsidR="004D56F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7B77C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0C2982" w:rsidRPr="009652A6" w:rsidRDefault="000C2982" w:rsidP="006177DA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обеспечивающей подпрограмме </w:t>
      </w:r>
      <w:r w:rsidRPr="009652A6">
        <w:rPr>
          <w:sz w:val="28"/>
          <w:szCs w:val="28"/>
        </w:rPr>
        <w:t>в</w:t>
      </w:r>
      <w:r w:rsidR="003C411F" w:rsidRPr="009652A6">
        <w:rPr>
          <w:bCs/>
          <w:iCs/>
          <w:sz w:val="28"/>
          <w:szCs w:val="28"/>
        </w:rPr>
        <w:t xml:space="preserve"> </w:t>
      </w:r>
      <w:r w:rsidR="009406F1" w:rsidRPr="009652A6">
        <w:rPr>
          <w:bCs/>
          <w:iCs/>
          <w:sz w:val="28"/>
          <w:szCs w:val="28"/>
        </w:rPr>
        <w:t>2023 году – 2 410,02 тыс. рублей, в 2024 году – 2 437,02 тыс. рублей, в 2025 году – 2 458,02 тыс. рублей</w:t>
      </w:r>
      <w:r w:rsidRPr="009652A6">
        <w:rPr>
          <w:sz w:val="28"/>
          <w:szCs w:val="28"/>
        </w:rPr>
        <w:t xml:space="preserve"> и направлены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</w:r>
      <w:r w:rsidR="00437FCC"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и поддержка социально ориентированных некоммерческих организаций»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9406F1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9406F1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200,0 тыс. рублей</w:t>
      </w:r>
      <w:r w:rsidR="007B77C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.</w:t>
      </w: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E203E5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lastRenderedPageBreak/>
        <w:t>«Спорт»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30616B" w:rsidRPr="009652A6">
        <w:rPr>
          <w:sz w:val="28"/>
          <w:szCs w:val="28"/>
        </w:rPr>
        <w:t>2</w:t>
      </w:r>
      <w:r w:rsidR="004D56F5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155 648,00</w:t>
      </w:r>
      <w:r w:rsidRPr="009652A6">
        <w:rPr>
          <w:sz w:val="28"/>
          <w:szCs w:val="28"/>
        </w:rPr>
        <w:t xml:space="preserve"> тыс. </w:t>
      </w:r>
      <w:r w:rsidR="008145F7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8145F7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8145F7" w:rsidRPr="009652A6">
        <w:rPr>
          <w:sz w:val="28"/>
          <w:szCs w:val="28"/>
        </w:rPr>
        <w:t xml:space="preserve"> 202</w:t>
      </w:r>
      <w:r w:rsidR="0030616B" w:rsidRPr="009652A6">
        <w:rPr>
          <w:sz w:val="28"/>
          <w:szCs w:val="28"/>
        </w:rPr>
        <w:t>3</w:t>
      </w:r>
      <w:r w:rsidR="008145F7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154 000</w:t>
      </w:r>
      <w:r w:rsidR="008145F7" w:rsidRPr="009652A6">
        <w:rPr>
          <w:sz w:val="28"/>
          <w:szCs w:val="28"/>
        </w:rPr>
        <w:t>,0</w:t>
      </w:r>
      <w:r w:rsidR="00021B5D" w:rsidRPr="009652A6">
        <w:rPr>
          <w:sz w:val="28"/>
          <w:szCs w:val="28"/>
        </w:rPr>
        <w:t>0</w:t>
      </w:r>
      <w:r w:rsidR="008145F7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8145F7" w:rsidRPr="009652A6">
        <w:rPr>
          <w:sz w:val="28"/>
          <w:szCs w:val="28"/>
        </w:rPr>
        <w:t xml:space="preserve"> 202</w:t>
      </w:r>
      <w:r w:rsidR="0030616B" w:rsidRPr="009652A6">
        <w:rPr>
          <w:sz w:val="28"/>
          <w:szCs w:val="28"/>
        </w:rPr>
        <w:t>4</w:t>
      </w:r>
      <w:r w:rsidR="008145F7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154 000</w:t>
      </w:r>
      <w:r w:rsidR="008145F7" w:rsidRPr="009652A6">
        <w:rPr>
          <w:sz w:val="28"/>
          <w:szCs w:val="28"/>
        </w:rPr>
        <w:t>,0</w:t>
      </w:r>
      <w:r w:rsidR="00021B5D" w:rsidRPr="009652A6">
        <w:rPr>
          <w:sz w:val="28"/>
          <w:szCs w:val="28"/>
        </w:rPr>
        <w:t>0</w:t>
      </w:r>
      <w:r w:rsidR="008145F7" w:rsidRPr="009652A6">
        <w:rPr>
          <w:sz w:val="28"/>
          <w:szCs w:val="28"/>
        </w:rPr>
        <w:t xml:space="preserve"> тыс. рублей.</w:t>
      </w:r>
    </w:p>
    <w:p w:rsidR="00021B5D" w:rsidRPr="009652A6" w:rsidRDefault="00021B5D" w:rsidP="006177DA">
      <w:pPr>
        <w:ind w:firstLine="567"/>
        <w:jc w:val="both"/>
        <w:rPr>
          <w:sz w:val="28"/>
          <w:szCs w:val="28"/>
        </w:rPr>
      </w:pPr>
    </w:p>
    <w:p w:rsidR="00021B5D" w:rsidRPr="009652A6" w:rsidRDefault="00021B5D" w:rsidP="00021B5D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9652A6" w:rsidRDefault="00021B5D" w:rsidP="006177DA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>по подпрограмме</w:t>
      </w:r>
      <w:r w:rsidR="006177DA" w:rsidRPr="009652A6">
        <w:rPr>
          <w:bCs/>
          <w:iCs/>
          <w:sz w:val="28"/>
          <w:szCs w:val="28"/>
          <w:u w:val="single"/>
        </w:rPr>
        <w:t xml:space="preserve"> «Развитие физической культуры и спорта»</w:t>
      </w:r>
      <w:r w:rsidR="006177DA" w:rsidRPr="009652A6">
        <w:rPr>
          <w:bCs/>
          <w:iCs/>
          <w:sz w:val="28"/>
          <w:szCs w:val="28"/>
        </w:rPr>
        <w:t xml:space="preserve"> предусмотрено финансирование в</w:t>
      </w:r>
      <w:r w:rsidR="009406F1" w:rsidRPr="009652A6">
        <w:rPr>
          <w:bCs/>
          <w:iCs/>
          <w:sz w:val="28"/>
          <w:szCs w:val="28"/>
        </w:rPr>
        <w:t xml:space="preserve"> 2023 году – 33 107,37 тыс. рублей, в 2024 году – 31 657,37 тыс. рублей, в 2025 году – 31 657,37 тыс. рублей </w:t>
      </w:r>
      <w:r w:rsidR="006177DA" w:rsidRPr="009652A6">
        <w:rPr>
          <w:bCs/>
          <w:iCs/>
          <w:sz w:val="28"/>
          <w:szCs w:val="28"/>
        </w:rPr>
        <w:t>и направлено на</w:t>
      </w:r>
      <w:r w:rsidR="001850E9" w:rsidRPr="009652A6">
        <w:rPr>
          <w:bCs/>
          <w:iCs/>
          <w:sz w:val="28"/>
          <w:szCs w:val="28"/>
        </w:rPr>
        <w:t xml:space="preserve"> </w:t>
      </w:r>
      <w:r w:rsidR="006177DA" w:rsidRPr="009652A6">
        <w:rPr>
          <w:sz w:val="28"/>
          <w:szCs w:val="28"/>
        </w:rPr>
        <w:t>обеспечение деятельности (оказание услуг) муниципальных учреждений в сфе</w:t>
      </w:r>
      <w:r w:rsidR="001850E9" w:rsidRPr="009652A6">
        <w:rPr>
          <w:sz w:val="28"/>
          <w:szCs w:val="28"/>
        </w:rPr>
        <w:t>ре физической культуры и спорта</w:t>
      </w:r>
      <w:r w:rsidR="006177DA" w:rsidRPr="009652A6">
        <w:rPr>
          <w:bCs/>
          <w:iCs/>
          <w:sz w:val="28"/>
          <w:szCs w:val="28"/>
        </w:rPr>
        <w:t>;</w:t>
      </w:r>
    </w:p>
    <w:p w:rsidR="006177DA" w:rsidRPr="009652A6" w:rsidRDefault="00021B5D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>по подпрограмме «Подготовка спортивного резерва»</w:t>
      </w:r>
      <w:r w:rsidR="0065158E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предусмотрено финансирование в 202</w:t>
      </w:r>
      <w:r w:rsidR="009406F1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9406F1" w:rsidRPr="009652A6">
        <w:rPr>
          <w:bCs/>
          <w:iCs/>
          <w:sz w:val="28"/>
          <w:szCs w:val="28"/>
        </w:rPr>
        <w:t>122 540,63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9406F1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и 202</w:t>
      </w:r>
      <w:r w:rsidR="009406F1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5E1460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</w:t>
      </w:r>
      <w:r w:rsidR="001850E9" w:rsidRPr="009652A6">
        <w:rPr>
          <w:bCs/>
          <w:iCs/>
          <w:sz w:val="28"/>
          <w:szCs w:val="28"/>
        </w:rPr>
        <w:t xml:space="preserve"> </w:t>
      </w:r>
      <w:r w:rsidR="00E4000E" w:rsidRPr="009652A6">
        <w:rPr>
          <w:bCs/>
          <w:iCs/>
          <w:sz w:val="28"/>
          <w:szCs w:val="28"/>
        </w:rPr>
        <w:t xml:space="preserve">     </w:t>
      </w:r>
      <w:r w:rsidR="009406F1" w:rsidRPr="009652A6">
        <w:rPr>
          <w:bCs/>
          <w:iCs/>
          <w:sz w:val="28"/>
          <w:szCs w:val="28"/>
        </w:rPr>
        <w:t>122 342,63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5E1460" w:rsidRPr="009652A6">
        <w:rPr>
          <w:bCs/>
          <w:iCs/>
          <w:sz w:val="28"/>
          <w:szCs w:val="28"/>
        </w:rPr>
        <w:t xml:space="preserve"> на обеспечение деятельности (оказание услуг) муниципальных учреждений в сфере физической культуры и спорта.</w:t>
      </w:r>
    </w:p>
    <w:p w:rsidR="005E1460" w:rsidRPr="009652A6" w:rsidRDefault="005E1460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«Развитие сельского хозяйства»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Мероприятия муниципальной программы направлены</w:t>
      </w:r>
      <w:r w:rsidR="005C1E4F" w:rsidRPr="009652A6">
        <w:rPr>
          <w:sz w:val="28"/>
          <w:szCs w:val="28"/>
        </w:rPr>
        <w:t xml:space="preserve"> на </w:t>
      </w:r>
      <w:r w:rsidRPr="009652A6">
        <w:rPr>
          <w:sz w:val="28"/>
          <w:szCs w:val="28"/>
        </w:rPr>
        <w:t>создание условий для обеспечени</w:t>
      </w:r>
      <w:r w:rsidR="008145F7" w:rsidRPr="009652A6">
        <w:rPr>
          <w:sz w:val="28"/>
          <w:szCs w:val="28"/>
        </w:rPr>
        <w:t>я</w:t>
      </w:r>
      <w:r w:rsidRPr="009652A6">
        <w:rPr>
          <w:sz w:val="28"/>
          <w:szCs w:val="28"/>
        </w:rPr>
        <w:t xml:space="preserve"> эпизоотического и ветеринарно-санитарного благополучия на территории города.</w:t>
      </w:r>
    </w:p>
    <w:p w:rsidR="009E6147" w:rsidRPr="009652A6" w:rsidRDefault="006177DA" w:rsidP="009E6147">
      <w:pPr>
        <w:ind w:firstLine="567"/>
        <w:jc w:val="both"/>
        <w:rPr>
          <w:b/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На реализацию муниципальной программы </w:t>
      </w:r>
      <w:r w:rsidR="009E6147" w:rsidRPr="009652A6">
        <w:rPr>
          <w:bCs/>
          <w:iCs/>
          <w:sz w:val="28"/>
          <w:szCs w:val="28"/>
        </w:rPr>
        <w:t>«Развитие сельского хозяйства»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9652A6">
        <w:rPr>
          <w:bCs/>
          <w:iCs/>
          <w:sz w:val="28"/>
          <w:szCs w:val="28"/>
        </w:rPr>
        <w:t>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9406F1" w:rsidRPr="009652A6">
        <w:rPr>
          <w:sz w:val="28"/>
          <w:szCs w:val="28"/>
        </w:rPr>
        <w:t>3</w:t>
      </w:r>
      <w:r w:rsidR="005E1460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году – </w:t>
      </w:r>
      <w:r w:rsidR="009406F1" w:rsidRPr="009652A6">
        <w:rPr>
          <w:sz w:val="28"/>
          <w:szCs w:val="28"/>
        </w:rPr>
        <w:t>587</w:t>
      </w:r>
      <w:r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</w:t>
      </w:r>
      <w:r w:rsidR="004116CD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4116CD" w:rsidRPr="009652A6">
        <w:rPr>
          <w:sz w:val="28"/>
          <w:szCs w:val="28"/>
        </w:rPr>
        <w:t>в 202</w:t>
      </w:r>
      <w:r w:rsidR="009406F1" w:rsidRPr="009652A6">
        <w:rPr>
          <w:sz w:val="28"/>
          <w:szCs w:val="28"/>
        </w:rPr>
        <w:t>4</w:t>
      </w:r>
      <w:r w:rsidR="004116CD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587</w:t>
      </w:r>
      <w:r w:rsidR="004116CD"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="004116CD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4116CD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9406F1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587</w:t>
      </w:r>
      <w:r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</w:t>
      </w:r>
      <w:r w:rsidR="00EE0915" w:rsidRPr="009652A6">
        <w:rPr>
          <w:bCs/>
          <w:iCs/>
          <w:sz w:val="28"/>
          <w:szCs w:val="28"/>
          <w:u w:val="single"/>
        </w:rPr>
        <w:t>Обеспечение эпизоотического и ветеринарно-санитарного благополучия Московской области и развитие государственной ветеринарной службы</w:t>
      </w:r>
      <w:r w:rsidRPr="009652A6">
        <w:rPr>
          <w:bCs/>
          <w:iCs/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по которой</w:t>
      </w:r>
      <w:r w:rsidR="00EE0915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предусмотрено финансирование на осуществление переданных полномочий Московской области по организации мероприятий </w:t>
      </w:r>
      <w:r w:rsidR="005E1460" w:rsidRPr="009652A6">
        <w:rPr>
          <w:bCs/>
          <w:iCs/>
          <w:sz w:val="28"/>
          <w:szCs w:val="28"/>
        </w:rPr>
        <w:t xml:space="preserve">при осуществлении деятельности </w:t>
      </w:r>
      <w:r w:rsidRPr="009652A6">
        <w:rPr>
          <w:bCs/>
          <w:iCs/>
          <w:sz w:val="28"/>
          <w:szCs w:val="28"/>
        </w:rPr>
        <w:t xml:space="preserve">по </w:t>
      </w:r>
      <w:r w:rsidR="005E1460" w:rsidRPr="009652A6">
        <w:rPr>
          <w:bCs/>
          <w:iCs/>
          <w:sz w:val="28"/>
          <w:szCs w:val="28"/>
        </w:rPr>
        <w:t xml:space="preserve">обращению с </w:t>
      </w:r>
      <w:r w:rsidRPr="009652A6">
        <w:rPr>
          <w:bCs/>
          <w:iCs/>
          <w:sz w:val="28"/>
          <w:szCs w:val="28"/>
        </w:rPr>
        <w:t>животны</w:t>
      </w:r>
      <w:r w:rsidR="005E1460" w:rsidRPr="009652A6">
        <w:rPr>
          <w:bCs/>
          <w:iCs/>
          <w:sz w:val="28"/>
          <w:szCs w:val="28"/>
        </w:rPr>
        <w:t>ми без владельцев в вышеуказанной</w:t>
      </w:r>
      <w:r w:rsidRPr="009652A6">
        <w:rPr>
          <w:bCs/>
          <w:iCs/>
          <w:sz w:val="28"/>
          <w:szCs w:val="28"/>
        </w:rPr>
        <w:t xml:space="preserve"> сумме ежегодно.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«Экология и окружающая среда»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 xml:space="preserve">Основными задачами муниципальной программы является </w:t>
      </w:r>
      <w:r w:rsidRPr="009652A6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«Экология и окружающая среда»,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</w:t>
      </w:r>
      <w:r w:rsidR="005E1460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Pr="009652A6">
        <w:rPr>
          <w:sz w:val="28"/>
          <w:szCs w:val="28"/>
        </w:rPr>
        <w:t xml:space="preserve"> тыс. </w:t>
      </w:r>
      <w:r w:rsidR="004116CD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116CD" w:rsidRPr="009652A6">
        <w:rPr>
          <w:sz w:val="28"/>
          <w:szCs w:val="28"/>
        </w:rPr>
        <w:t xml:space="preserve"> в 202</w:t>
      </w:r>
      <w:r w:rsidR="00EE0915" w:rsidRPr="009652A6">
        <w:rPr>
          <w:sz w:val="28"/>
          <w:szCs w:val="28"/>
        </w:rPr>
        <w:t>4</w:t>
      </w:r>
      <w:r w:rsidR="004116CD"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="00E4000E" w:rsidRPr="009652A6">
        <w:rPr>
          <w:sz w:val="28"/>
          <w:szCs w:val="28"/>
        </w:rPr>
        <w:t xml:space="preserve"> </w:t>
      </w:r>
      <w:r w:rsidR="004116CD" w:rsidRPr="009652A6">
        <w:rPr>
          <w:sz w:val="28"/>
          <w:szCs w:val="28"/>
        </w:rPr>
        <w:t>тыс. рублей</w:t>
      </w:r>
      <w:r w:rsidRPr="009652A6">
        <w:rPr>
          <w:sz w:val="28"/>
          <w:szCs w:val="28"/>
        </w:rPr>
        <w:t>;</w:t>
      </w:r>
    </w:p>
    <w:p w:rsidR="006177DA" w:rsidRPr="009652A6" w:rsidRDefault="004116CD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EE0915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="00E4000E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EE091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«Охрана окружающей среды»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E091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</w:t>
      </w:r>
      <w:r w:rsidR="005E1460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EE091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="00E4000E" w:rsidRPr="009652A6">
        <w:rPr>
          <w:bCs/>
          <w:iCs/>
          <w:sz w:val="28"/>
          <w:szCs w:val="28"/>
        </w:rPr>
        <w:t xml:space="preserve">- </w:t>
      </w:r>
      <w:r w:rsidR="00EE0915" w:rsidRPr="009652A6">
        <w:rPr>
          <w:bCs/>
          <w:iCs/>
          <w:sz w:val="28"/>
          <w:szCs w:val="28"/>
        </w:rPr>
        <w:t>42</w:t>
      </w:r>
      <w:r w:rsidR="005E1460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,0</w:t>
      </w:r>
      <w:r w:rsidR="005E1460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направлено на проведение обследований состояния окружающей среды и проведение мероприятий по охране окружающей среды;</w:t>
      </w:r>
    </w:p>
    <w:p w:rsidR="00EE0915" w:rsidRPr="009652A6" w:rsidRDefault="00EE0915" w:rsidP="006177DA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«Развитие водохозяйственного комплекса» </w:t>
      </w:r>
      <w:r w:rsidRPr="009652A6">
        <w:rPr>
          <w:bCs/>
          <w:iCs/>
          <w:sz w:val="28"/>
          <w:szCs w:val="28"/>
        </w:rPr>
        <w:t>в 2023 - 2025 годах - 600,00 тыс. рублей и направлена на выполнение комплекса мероприятий по ликвидации последствий засорения водных объектов, находящихся в муниципальной собственности (пруд Силикат, д. 24);</w:t>
      </w:r>
    </w:p>
    <w:p w:rsidR="00E4000E" w:rsidRPr="009652A6" w:rsidRDefault="00E4000E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«Развитие лесного хозяйства» </w:t>
      </w:r>
      <w:r w:rsidRPr="009652A6">
        <w:rPr>
          <w:bCs/>
          <w:iCs/>
          <w:sz w:val="28"/>
          <w:szCs w:val="28"/>
        </w:rPr>
        <w:t>в 202</w:t>
      </w:r>
      <w:r w:rsidR="00EE091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E091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E0915" w:rsidRPr="009652A6">
        <w:rPr>
          <w:bCs/>
          <w:iCs/>
          <w:sz w:val="28"/>
          <w:szCs w:val="28"/>
        </w:rPr>
        <w:t>309</w:t>
      </w:r>
      <w:r w:rsidRPr="009652A6">
        <w:rPr>
          <w:bCs/>
          <w:iCs/>
          <w:sz w:val="28"/>
          <w:szCs w:val="28"/>
        </w:rPr>
        <w:t>,</w:t>
      </w:r>
      <w:r w:rsidR="00EE0915" w:rsidRPr="009652A6">
        <w:rPr>
          <w:bCs/>
          <w:iCs/>
          <w:sz w:val="28"/>
          <w:szCs w:val="28"/>
        </w:rPr>
        <w:t>81</w:t>
      </w:r>
      <w:r w:rsidRPr="009652A6">
        <w:rPr>
          <w:bCs/>
          <w:iCs/>
          <w:sz w:val="28"/>
          <w:szCs w:val="28"/>
        </w:rPr>
        <w:t xml:space="preserve"> тыс. рублей и направленна на осуществление отдельных полномочий в области лесных отношений</w:t>
      </w:r>
      <w:r w:rsidR="00EE0915" w:rsidRPr="009652A6">
        <w:rPr>
          <w:bCs/>
          <w:iCs/>
          <w:sz w:val="28"/>
          <w:szCs w:val="28"/>
        </w:rPr>
        <w:t>;</w:t>
      </w:r>
    </w:p>
    <w:p w:rsidR="006E1DC8" w:rsidRPr="009652A6" w:rsidRDefault="00EE0915" w:rsidP="00062AF9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062AF9" w:rsidRPr="009652A6">
        <w:rPr>
          <w:sz w:val="28"/>
          <w:szCs w:val="28"/>
          <w:u w:val="single"/>
        </w:rPr>
        <w:t>Ликвидация накопленного вреда окружающей среде</w:t>
      </w:r>
      <w:r w:rsidRPr="009652A6">
        <w:rPr>
          <w:sz w:val="28"/>
          <w:szCs w:val="28"/>
          <w:u w:val="single"/>
        </w:rPr>
        <w:t xml:space="preserve">» </w:t>
      </w:r>
      <w:r w:rsidRPr="009652A6">
        <w:rPr>
          <w:bCs/>
          <w:iCs/>
          <w:sz w:val="28"/>
          <w:szCs w:val="28"/>
        </w:rPr>
        <w:t>в 202</w:t>
      </w:r>
      <w:r w:rsidR="00062AF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062AF9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- 1 </w:t>
      </w:r>
      <w:r w:rsidR="00062AF9" w:rsidRPr="009652A6">
        <w:rPr>
          <w:bCs/>
          <w:iCs/>
          <w:sz w:val="28"/>
          <w:szCs w:val="28"/>
        </w:rPr>
        <w:t>25</w:t>
      </w:r>
      <w:r w:rsidRPr="009652A6">
        <w:rPr>
          <w:bCs/>
          <w:iCs/>
          <w:sz w:val="28"/>
          <w:szCs w:val="28"/>
        </w:rPr>
        <w:t xml:space="preserve">0,00 тыс. рублей и направлено на </w:t>
      </w:r>
      <w:r w:rsidR="00062AF9" w:rsidRPr="009652A6">
        <w:rPr>
          <w:bCs/>
          <w:iCs/>
          <w:sz w:val="28"/>
          <w:szCs w:val="28"/>
        </w:rPr>
        <w:t>ликвидацию несанкционированных свалок.</w:t>
      </w:r>
    </w:p>
    <w:p w:rsidR="00062AF9" w:rsidRPr="009652A6" w:rsidRDefault="00062AF9" w:rsidP="00062AF9">
      <w:pPr>
        <w:ind w:firstLine="567"/>
        <w:jc w:val="both"/>
        <w:rPr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«Безопасность и обеспечение безопасности жизнедеятельности населения»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9652A6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856BCE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856BCE" w:rsidRPr="009652A6">
        <w:rPr>
          <w:sz w:val="28"/>
          <w:szCs w:val="28"/>
        </w:rPr>
        <w:t>66 415,00</w:t>
      </w:r>
      <w:r w:rsidRPr="009652A6">
        <w:rPr>
          <w:sz w:val="28"/>
          <w:szCs w:val="28"/>
        </w:rPr>
        <w:t xml:space="preserve"> тыс. </w:t>
      </w:r>
      <w:r w:rsidR="004E1286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4E1286" w:rsidRPr="009652A6">
        <w:rPr>
          <w:sz w:val="28"/>
          <w:szCs w:val="28"/>
        </w:rPr>
        <w:t>в 202</w:t>
      </w:r>
      <w:r w:rsidR="00856BCE" w:rsidRPr="009652A6">
        <w:rPr>
          <w:sz w:val="28"/>
          <w:szCs w:val="28"/>
        </w:rPr>
        <w:t>4</w:t>
      </w:r>
      <w:r w:rsidR="004E1286" w:rsidRPr="009652A6">
        <w:rPr>
          <w:sz w:val="28"/>
          <w:szCs w:val="28"/>
        </w:rPr>
        <w:t xml:space="preserve"> году</w:t>
      </w:r>
      <w:r w:rsidR="00AB2120" w:rsidRPr="009652A6">
        <w:rPr>
          <w:sz w:val="28"/>
          <w:szCs w:val="28"/>
        </w:rPr>
        <w:t xml:space="preserve"> – </w:t>
      </w:r>
      <w:r w:rsidR="00856BCE" w:rsidRPr="009652A6">
        <w:rPr>
          <w:sz w:val="28"/>
          <w:szCs w:val="28"/>
        </w:rPr>
        <w:t>53 331,00</w:t>
      </w:r>
      <w:r w:rsidR="004E1286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1286" w:rsidRPr="009652A6">
        <w:rPr>
          <w:sz w:val="28"/>
          <w:szCs w:val="28"/>
        </w:rPr>
        <w:t xml:space="preserve"> в 202</w:t>
      </w:r>
      <w:r w:rsidR="00856BCE" w:rsidRPr="009652A6">
        <w:rPr>
          <w:sz w:val="28"/>
          <w:szCs w:val="28"/>
        </w:rPr>
        <w:t>5</w:t>
      </w:r>
      <w:r w:rsidR="004E1286" w:rsidRPr="009652A6">
        <w:rPr>
          <w:sz w:val="28"/>
          <w:szCs w:val="28"/>
        </w:rPr>
        <w:t xml:space="preserve"> году – </w:t>
      </w:r>
      <w:r w:rsidR="00856BCE" w:rsidRPr="009652A6">
        <w:rPr>
          <w:sz w:val="28"/>
          <w:szCs w:val="28"/>
        </w:rPr>
        <w:t>46 926,00</w:t>
      </w:r>
      <w:r w:rsidR="004E1286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F6303A" w:rsidRPr="009652A6">
        <w:rPr>
          <w:bCs/>
          <w:iCs/>
          <w:sz w:val="28"/>
          <w:szCs w:val="28"/>
        </w:rPr>
        <w:t>6</w:t>
      </w:r>
      <w:r w:rsidRPr="009652A6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856BCE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9652A6">
        <w:rPr>
          <w:sz w:val="28"/>
          <w:szCs w:val="28"/>
        </w:rPr>
        <w:t xml:space="preserve"> </w:t>
      </w:r>
      <w:r w:rsidR="00856BCE" w:rsidRPr="009652A6">
        <w:rPr>
          <w:bCs/>
          <w:iCs/>
          <w:sz w:val="28"/>
          <w:szCs w:val="28"/>
        </w:rPr>
        <w:t xml:space="preserve">в 2023 году – 27 125,00 тыс. рублей, в 2024 году – 26 031,00 тыс. рублей, в 2025 году – 19 626,00 тыс. рублей </w:t>
      </w:r>
      <w:r w:rsidRPr="009652A6">
        <w:rPr>
          <w:bCs/>
          <w:iCs/>
          <w:sz w:val="28"/>
          <w:szCs w:val="28"/>
        </w:rPr>
        <w:t>и направлены на:</w:t>
      </w:r>
    </w:p>
    <w:p w:rsidR="00AB2120" w:rsidRPr="009652A6" w:rsidRDefault="00F6303A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повышение степени антитеррористической защищенности </w:t>
      </w:r>
      <w:r w:rsidR="00C7685C" w:rsidRPr="009652A6">
        <w:rPr>
          <w:sz w:val="28"/>
          <w:szCs w:val="28"/>
        </w:rPr>
        <w:t>социально-значимых объектов, находящихся в муниципальной собственности</w:t>
      </w:r>
      <w:r w:rsidRPr="009652A6">
        <w:rPr>
          <w:sz w:val="28"/>
          <w:szCs w:val="28"/>
        </w:rPr>
        <w:t xml:space="preserve"> и мест с массовым пребыванием</w:t>
      </w:r>
      <w:r w:rsidR="00801A8E" w:rsidRPr="009652A6">
        <w:rPr>
          <w:sz w:val="28"/>
          <w:szCs w:val="28"/>
        </w:rPr>
        <w:t xml:space="preserve"> детей</w:t>
      </w:r>
      <w:r w:rsidR="00C7685C" w:rsidRPr="009652A6">
        <w:rPr>
          <w:sz w:val="28"/>
          <w:szCs w:val="28"/>
        </w:rPr>
        <w:t xml:space="preserve"> </w:t>
      </w:r>
      <w:r w:rsidR="00C7685C" w:rsidRPr="009652A6">
        <w:rPr>
          <w:bCs/>
          <w:iCs/>
          <w:sz w:val="28"/>
          <w:szCs w:val="28"/>
        </w:rPr>
        <w:t xml:space="preserve">в </w:t>
      </w:r>
      <w:r w:rsidR="00856BCE" w:rsidRPr="009652A6">
        <w:rPr>
          <w:bCs/>
          <w:iCs/>
          <w:sz w:val="28"/>
          <w:szCs w:val="28"/>
        </w:rPr>
        <w:t>2023 году – 1 380,00 тыс. рублей, в 2024 году – 860,00 тыс. рублей, в 2025 году – 860,00 тыс. рублей</w:t>
      </w:r>
      <w:r w:rsidR="00AB2120" w:rsidRPr="009652A6">
        <w:rPr>
          <w:bCs/>
          <w:iCs/>
          <w:sz w:val="28"/>
          <w:szCs w:val="28"/>
        </w:rPr>
        <w:t>;</w:t>
      </w:r>
    </w:p>
    <w:p w:rsidR="00856BCE" w:rsidRPr="009652A6" w:rsidRDefault="00856BCE" w:rsidP="00856BCE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материальное стимулирование народных дружинников в 2023 - 2025 годах 540,00 тыс. рублей ежегодно;</w:t>
      </w:r>
    </w:p>
    <w:p w:rsidR="00307D97" w:rsidRPr="009652A6" w:rsidRDefault="00307D97" w:rsidP="00307D97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в 2023 году – 7 179,00 тыс. рублей, в 2024 году – 6 605,00 тыс. рублей, в 2025 году – 200,00 тыс. рублей;</w:t>
      </w:r>
    </w:p>
    <w:p w:rsidR="00856BCE" w:rsidRPr="009652A6" w:rsidRDefault="00307D97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профилактику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  в </w:t>
      </w:r>
      <w:r w:rsidRPr="009652A6">
        <w:rPr>
          <w:sz w:val="28"/>
          <w:szCs w:val="28"/>
        </w:rPr>
        <w:t xml:space="preserve">2023 - 2025 годах 35,00 </w:t>
      </w:r>
      <w:r w:rsidRPr="009652A6">
        <w:rPr>
          <w:bCs/>
          <w:iCs/>
          <w:sz w:val="28"/>
          <w:szCs w:val="28"/>
        </w:rPr>
        <w:t>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организацию ритуальных услуг </w:t>
      </w:r>
      <w:r w:rsidRPr="009652A6">
        <w:rPr>
          <w:bCs/>
          <w:iCs/>
          <w:sz w:val="28"/>
          <w:szCs w:val="28"/>
        </w:rPr>
        <w:t xml:space="preserve">в </w:t>
      </w:r>
      <w:r w:rsidR="00AB2120" w:rsidRPr="009652A6">
        <w:rPr>
          <w:bCs/>
          <w:iCs/>
          <w:sz w:val="28"/>
          <w:szCs w:val="28"/>
        </w:rPr>
        <w:t>202</w:t>
      </w:r>
      <w:r w:rsidR="00307D97" w:rsidRPr="009652A6">
        <w:rPr>
          <w:bCs/>
          <w:iCs/>
          <w:sz w:val="28"/>
          <w:szCs w:val="28"/>
        </w:rPr>
        <w:t>3</w:t>
      </w:r>
      <w:r w:rsidR="00AB2120" w:rsidRPr="009652A6">
        <w:rPr>
          <w:bCs/>
          <w:iCs/>
          <w:sz w:val="28"/>
          <w:szCs w:val="28"/>
        </w:rPr>
        <w:t xml:space="preserve"> - 202</w:t>
      </w:r>
      <w:r w:rsidR="00307D97" w:rsidRPr="009652A6">
        <w:rPr>
          <w:bCs/>
          <w:iCs/>
          <w:sz w:val="28"/>
          <w:szCs w:val="28"/>
        </w:rPr>
        <w:t>5</w:t>
      </w:r>
      <w:r w:rsidR="00AB2120" w:rsidRPr="009652A6">
        <w:rPr>
          <w:bCs/>
          <w:iCs/>
          <w:sz w:val="28"/>
          <w:szCs w:val="28"/>
        </w:rPr>
        <w:t xml:space="preserve"> годах 1</w:t>
      </w:r>
      <w:r w:rsidR="00307D97" w:rsidRPr="009652A6">
        <w:rPr>
          <w:bCs/>
          <w:iCs/>
          <w:sz w:val="28"/>
          <w:szCs w:val="28"/>
        </w:rPr>
        <w:t xml:space="preserve"> 461</w:t>
      </w:r>
      <w:r w:rsidR="00AB2120" w:rsidRPr="009652A6">
        <w:rPr>
          <w:bCs/>
          <w:iCs/>
          <w:sz w:val="28"/>
          <w:szCs w:val="28"/>
        </w:rPr>
        <w:t>,0</w:t>
      </w:r>
      <w:r w:rsidR="00422896" w:rsidRPr="009652A6">
        <w:rPr>
          <w:bCs/>
          <w:iCs/>
          <w:sz w:val="28"/>
          <w:szCs w:val="28"/>
        </w:rPr>
        <w:t>0</w:t>
      </w:r>
      <w:r w:rsidR="00AB2120" w:rsidRPr="009652A6">
        <w:rPr>
          <w:bCs/>
          <w:iCs/>
          <w:sz w:val="28"/>
          <w:szCs w:val="28"/>
        </w:rPr>
        <w:t xml:space="preserve"> тыс. рублей ежегодно</w:t>
      </w:r>
      <w:r w:rsidRPr="009652A6">
        <w:rPr>
          <w:bCs/>
          <w:iCs/>
          <w:sz w:val="28"/>
          <w:szCs w:val="28"/>
        </w:rPr>
        <w:t>;</w:t>
      </w:r>
    </w:p>
    <w:p w:rsidR="00EE5283" w:rsidRPr="009652A6" w:rsidRDefault="00307D97" w:rsidP="00EE5283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«Обеспечение мероприятий по защите населения и территорий от чрезвычайных ситуаций» </w:t>
      </w:r>
      <w:r w:rsidRPr="009652A6">
        <w:rPr>
          <w:sz w:val="28"/>
          <w:szCs w:val="28"/>
        </w:rPr>
        <w:t>в 2023-2025 годах</w:t>
      </w:r>
      <w:r w:rsidR="00EE5283" w:rsidRPr="009652A6">
        <w:rPr>
          <w:sz w:val="28"/>
          <w:szCs w:val="28"/>
        </w:rPr>
        <w:t xml:space="preserve"> </w:t>
      </w:r>
      <w:r w:rsidR="004E4DC4">
        <w:rPr>
          <w:sz w:val="28"/>
          <w:szCs w:val="28"/>
        </w:rPr>
        <w:t>4 096,00</w:t>
      </w:r>
      <w:r w:rsidR="00EE5283" w:rsidRPr="009652A6">
        <w:rPr>
          <w:bCs/>
          <w:iCs/>
          <w:sz w:val="28"/>
          <w:szCs w:val="28"/>
        </w:rPr>
        <w:t xml:space="preserve"> тыс. рублей ежегодно;</w:t>
      </w:r>
    </w:p>
    <w:p w:rsidR="00307D97" w:rsidRPr="009652A6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>по подпрограмме «Обеспечение мероприятий гражданской обороны на территории муниципального образования Московской области»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2023 - 2025 годах 636,00 тыс. рублей ежегодно;</w:t>
      </w:r>
    </w:p>
    <w:p w:rsidR="007B7BD5" w:rsidRPr="009652A6" w:rsidRDefault="007B7BD5" w:rsidP="007B7BD5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пожарной безопасности»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2023 году – 12 170,00 тыс. рублей, в 2024 и 2025 годах – 580,00 тыс. рублей и направлены на повышение степени пожарной безопасности;</w:t>
      </w:r>
    </w:p>
    <w:p w:rsidR="00307D97" w:rsidRPr="009652A6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«Обеспечение безопасности населения на водных объектах, расположенных на территории муниципального образования Московской области» </w:t>
      </w:r>
      <w:r w:rsidRPr="009652A6">
        <w:rPr>
          <w:bCs/>
          <w:iCs/>
          <w:sz w:val="28"/>
          <w:szCs w:val="28"/>
        </w:rPr>
        <w:t>в 2023 году – 400,00 тыс. рублей;</w:t>
      </w:r>
    </w:p>
    <w:p w:rsidR="007B7BD5" w:rsidRPr="009652A6" w:rsidRDefault="007B7BD5" w:rsidP="007B7BD5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мероприятий по защите населения и территорий от чрезвычайных ситуаций»</w:t>
      </w:r>
      <w:r w:rsidRPr="009652A6">
        <w:rPr>
          <w:bCs/>
          <w:iCs/>
          <w:sz w:val="28"/>
          <w:szCs w:val="28"/>
        </w:rPr>
        <w:t xml:space="preserve"> в 2023 -2025 годах – </w:t>
      </w:r>
      <w:r w:rsidR="004E4DC4">
        <w:rPr>
          <w:bCs/>
          <w:iCs/>
          <w:sz w:val="28"/>
          <w:szCs w:val="28"/>
        </w:rPr>
        <w:t>21 988,00</w:t>
      </w:r>
      <w:r w:rsidRPr="009652A6">
        <w:rPr>
          <w:bCs/>
          <w:iCs/>
          <w:sz w:val="28"/>
          <w:szCs w:val="28"/>
        </w:rPr>
        <w:t xml:space="preserve"> тыс. рублей ежегодно и направлены на обеспечение деятельности МКУ «ЕДДС».</w:t>
      </w:r>
    </w:p>
    <w:p w:rsidR="00307D97" w:rsidRPr="009652A6" w:rsidRDefault="00307D97" w:rsidP="00C7685C">
      <w:pPr>
        <w:ind w:firstLine="567"/>
        <w:jc w:val="both"/>
        <w:rPr>
          <w:sz w:val="28"/>
          <w:szCs w:val="28"/>
          <w:u w:val="single"/>
        </w:rPr>
      </w:pPr>
    </w:p>
    <w:p w:rsidR="00307D97" w:rsidRPr="009652A6" w:rsidRDefault="00307D97" w:rsidP="00C7685C">
      <w:pPr>
        <w:ind w:firstLine="567"/>
        <w:jc w:val="both"/>
        <w:rPr>
          <w:sz w:val="28"/>
          <w:szCs w:val="28"/>
          <w:u w:val="single"/>
        </w:rPr>
      </w:pPr>
    </w:p>
    <w:p w:rsidR="00C7685C" w:rsidRPr="009652A6" w:rsidRDefault="007B7BD5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</w:t>
      </w:r>
      <w:r w:rsidR="00C7685C" w:rsidRPr="009652A6">
        <w:rPr>
          <w:b/>
          <w:sz w:val="28"/>
          <w:szCs w:val="28"/>
        </w:rPr>
        <w:t>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«Жилище»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«Жилище», предусматриваются средства в сумме: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 202</w:t>
      </w:r>
      <w:r w:rsidR="007B7BD5" w:rsidRPr="003460BD">
        <w:rPr>
          <w:sz w:val="28"/>
          <w:szCs w:val="28"/>
        </w:rPr>
        <w:t>3</w:t>
      </w:r>
      <w:r w:rsidRPr="003460BD">
        <w:rPr>
          <w:sz w:val="28"/>
          <w:szCs w:val="28"/>
        </w:rPr>
        <w:t xml:space="preserve"> году – </w:t>
      </w:r>
      <w:r w:rsidR="004E4DC4" w:rsidRPr="003460BD">
        <w:rPr>
          <w:sz w:val="28"/>
          <w:szCs w:val="28"/>
        </w:rPr>
        <w:t>17 0909,50</w:t>
      </w:r>
      <w:r w:rsidRPr="003460BD">
        <w:rPr>
          <w:sz w:val="28"/>
          <w:szCs w:val="28"/>
        </w:rPr>
        <w:t xml:space="preserve"> тыс. </w:t>
      </w:r>
      <w:r w:rsidR="002D3C4A" w:rsidRPr="003460BD">
        <w:rPr>
          <w:sz w:val="28"/>
          <w:szCs w:val="28"/>
        </w:rPr>
        <w:t>рублей</w:t>
      </w:r>
      <w:r w:rsidRPr="003460BD">
        <w:rPr>
          <w:sz w:val="28"/>
          <w:szCs w:val="28"/>
        </w:rPr>
        <w:t>;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lastRenderedPageBreak/>
        <w:t xml:space="preserve">- </w:t>
      </w:r>
      <w:r w:rsidR="002D3C4A" w:rsidRPr="003460BD">
        <w:rPr>
          <w:sz w:val="28"/>
          <w:szCs w:val="28"/>
        </w:rPr>
        <w:t>в 202</w:t>
      </w:r>
      <w:r w:rsidR="007B7BD5" w:rsidRPr="003460BD">
        <w:rPr>
          <w:sz w:val="28"/>
          <w:szCs w:val="28"/>
        </w:rPr>
        <w:t>4</w:t>
      </w:r>
      <w:r w:rsidR="002D3C4A" w:rsidRPr="003460BD">
        <w:rPr>
          <w:sz w:val="28"/>
          <w:szCs w:val="28"/>
        </w:rPr>
        <w:t xml:space="preserve"> году – </w:t>
      </w:r>
      <w:r w:rsidR="00BB1C1E" w:rsidRPr="003460BD">
        <w:rPr>
          <w:sz w:val="28"/>
          <w:szCs w:val="28"/>
        </w:rPr>
        <w:t>23 314,02</w:t>
      </w:r>
      <w:r w:rsidR="002D3C4A" w:rsidRPr="003460BD">
        <w:rPr>
          <w:sz w:val="28"/>
          <w:szCs w:val="28"/>
        </w:rPr>
        <w:t xml:space="preserve"> тыс. рублей</w:t>
      </w:r>
      <w:r w:rsidRPr="003460BD">
        <w:rPr>
          <w:sz w:val="28"/>
          <w:szCs w:val="28"/>
        </w:rPr>
        <w:t>;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</w:t>
      </w:r>
      <w:r w:rsidR="002D3C4A" w:rsidRPr="003460BD">
        <w:rPr>
          <w:sz w:val="28"/>
          <w:szCs w:val="28"/>
        </w:rPr>
        <w:t xml:space="preserve"> в 202</w:t>
      </w:r>
      <w:r w:rsidR="007B7BD5" w:rsidRPr="003460BD">
        <w:rPr>
          <w:sz w:val="28"/>
          <w:szCs w:val="28"/>
        </w:rPr>
        <w:t>5</w:t>
      </w:r>
      <w:r w:rsidR="002D3C4A" w:rsidRPr="003460BD">
        <w:rPr>
          <w:sz w:val="28"/>
          <w:szCs w:val="28"/>
        </w:rPr>
        <w:t xml:space="preserve"> году – </w:t>
      </w:r>
      <w:r w:rsidR="00BB1C1E" w:rsidRPr="003460BD">
        <w:rPr>
          <w:sz w:val="28"/>
          <w:szCs w:val="28"/>
        </w:rPr>
        <w:t>46 882,27</w:t>
      </w:r>
      <w:r w:rsidR="002D3C4A" w:rsidRPr="003460BD">
        <w:rPr>
          <w:sz w:val="28"/>
          <w:szCs w:val="28"/>
        </w:rPr>
        <w:t xml:space="preserve"> тыс. рублей.</w:t>
      </w:r>
    </w:p>
    <w:p w:rsidR="00C7685C" w:rsidRPr="003460BD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3460BD">
        <w:rPr>
          <w:sz w:val="28"/>
          <w:szCs w:val="28"/>
        </w:rPr>
        <w:t xml:space="preserve">Муниципальная программа </w:t>
      </w:r>
      <w:r w:rsidRPr="003460BD">
        <w:rPr>
          <w:bCs/>
          <w:iCs/>
          <w:sz w:val="28"/>
          <w:szCs w:val="28"/>
        </w:rPr>
        <w:t xml:space="preserve">включает в себя </w:t>
      </w:r>
      <w:r w:rsidR="00BB1C1E" w:rsidRPr="003460BD">
        <w:rPr>
          <w:bCs/>
          <w:iCs/>
          <w:sz w:val="28"/>
          <w:szCs w:val="28"/>
        </w:rPr>
        <w:t>3</w:t>
      </w:r>
      <w:r w:rsidRPr="003460BD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3460BD">
        <w:rPr>
          <w:sz w:val="28"/>
          <w:szCs w:val="28"/>
        </w:rPr>
        <w:t xml:space="preserve"> расходы составляют </w:t>
      </w:r>
      <w:r w:rsidRPr="003460BD">
        <w:rPr>
          <w:bCs/>
          <w:iCs/>
          <w:sz w:val="28"/>
          <w:szCs w:val="28"/>
        </w:rPr>
        <w:t>в 202</w:t>
      </w:r>
      <w:r w:rsidR="00BB1C1E" w:rsidRPr="003460BD">
        <w:rPr>
          <w:bCs/>
          <w:iCs/>
          <w:sz w:val="28"/>
          <w:szCs w:val="28"/>
        </w:rPr>
        <w:t>3</w:t>
      </w:r>
      <w:r w:rsidR="00B20DBC" w:rsidRPr="003460BD">
        <w:rPr>
          <w:bCs/>
          <w:iCs/>
          <w:sz w:val="28"/>
          <w:szCs w:val="28"/>
        </w:rPr>
        <w:t xml:space="preserve"> году – </w:t>
      </w:r>
      <w:r w:rsidR="004E4DC4" w:rsidRPr="003460BD">
        <w:rPr>
          <w:bCs/>
          <w:iCs/>
          <w:sz w:val="28"/>
          <w:szCs w:val="28"/>
        </w:rPr>
        <w:t>3 131,50</w:t>
      </w:r>
      <w:r w:rsidR="00B20DBC" w:rsidRPr="003460BD">
        <w:rPr>
          <w:bCs/>
          <w:iCs/>
          <w:sz w:val="28"/>
          <w:szCs w:val="28"/>
        </w:rPr>
        <w:t xml:space="preserve"> тыс. рублей, в 202</w:t>
      </w:r>
      <w:r w:rsidR="00BB1C1E" w:rsidRPr="003460BD">
        <w:rPr>
          <w:bCs/>
          <w:iCs/>
          <w:sz w:val="28"/>
          <w:szCs w:val="28"/>
        </w:rPr>
        <w:t>4</w:t>
      </w:r>
      <w:r w:rsidR="00B20DBC" w:rsidRPr="003460BD">
        <w:rPr>
          <w:bCs/>
          <w:iCs/>
          <w:sz w:val="28"/>
          <w:szCs w:val="28"/>
        </w:rPr>
        <w:t xml:space="preserve"> году</w:t>
      </w:r>
      <w:r w:rsidRPr="003460BD">
        <w:rPr>
          <w:bCs/>
          <w:iCs/>
          <w:sz w:val="28"/>
          <w:szCs w:val="28"/>
        </w:rPr>
        <w:t xml:space="preserve"> – </w:t>
      </w:r>
      <w:r w:rsidR="00F920D4" w:rsidRPr="003460BD">
        <w:rPr>
          <w:bCs/>
          <w:iCs/>
          <w:sz w:val="28"/>
          <w:szCs w:val="28"/>
        </w:rPr>
        <w:t xml:space="preserve">2 </w:t>
      </w:r>
      <w:r w:rsidR="00BB1C1E" w:rsidRPr="003460BD">
        <w:rPr>
          <w:bCs/>
          <w:iCs/>
          <w:sz w:val="28"/>
          <w:szCs w:val="28"/>
        </w:rPr>
        <w:t>497</w:t>
      </w:r>
      <w:r w:rsidR="00F920D4" w:rsidRPr="003460BD">
        <w:rPr>
          <w:bCs/>
          <w:iCs/>
          <w:sz w:val="28"/>
          <w:szCs w:val="28"/>
        </w:rPr>
        <w:t>,0</w:t>
      </w:r>
      <w:r w:rsidR="004E4DC4" w:rsidRPr="003460BD">
        <w:rPr>
          <w:bCs/>
          <w:iCs/>
          <w:sz w:val="28"/>
          <w:szCs w:val="28"/>
        </w:rPr>
        <w:t>2</w:t>
      </w:r>
      <w:r w:rsidRPr="003460BD">
        <w:rPr>
          <w:bCs/>
          <w:iCs/>
          <w:sz w:val="28"/>
          <w:szCs w:val="28"/>
        </w:rPr>
        <w:t xml:space="preserve"> тыс. рублей</w:t>
      </w:r>
      <w:r w:rsidR="00B20DBC" w:rsidRPr="003460BD">
        <w:rPr>
          <w:bCs/>
          <w:iCs/>
          <w:sz w:val="28"/>
          <w:szCs w:val="28"/>
        </w:rPr>
        <w:t>, в 202</w:t>
      </w:r>
      <w:r w:rsidR="00BB1C1E" w:rsidRPr="003460BD">
        <w:rPr>
          <w:bCs/>
          <w:iCs/>
          <w:sz w:val="28"/>
          <w:szCs w:val="28"/>
        </w:rPr>
        <w:t>5</w:t>
      </w:r>
      <w:r w:rsidR="00B20DBC" w:rsidRPr="003460BD">
        <w:rPr>
          <w:bCs/>
          <w:iCs/>
          <w:sz w:val="28"/>
          <w:szCs w:val="28"/>
        </w:rPr>
        <w:t xml:space="preserve"> году – </w:t>
      </w:r>
      <w:r w:rsidR="00F920D4" w:rsidRPr="003460BD">
        <w:rPr>
          <w:bCs/>
          <w:iCs/>
          <w:sz w:val="28"/>
          <w:szCs w:val="28"/>
        </w:rPr>
        <w:t>2 3</w:t>
      </w:r>
      <w:r w:rsidR="00BB1C1E" w:rsidRPr="003460BD">
        <w:rPr>
          <w:bCs/>
          <w:iCs/>
          <w:sz w:val="28"/>
          <w:szCs w:val="28"/>
        </w:rPr>
        <w:t>58</w:t>
      </w:r>
      <w:r w:rsidR="00B20DBC" w:rsidRPr="003460BD">
        <w:rPr>
          <w:bCs/>
          <w:iCs/>
          <w:sz w:val="28"/>
          <w:szCs w:val="28"/>
        </w:rPr>
        <w:t>,</w:t>
      </w:r>
      <w:r w:rsidR="00BB1C1E" w:rsidRPr="003460BD">
        <w:rPr>
          <w:bCs/>
          <w:iCs/>
          <w:sz w:val="28"/>
          <w:szCs w:val="28"/>
        </w:rPr>
        <w:t>27</w:t>
      </w:r>
      <w:r w:rsidR="00B20DBC" w:rsidRPr="003460BD">
        <w:rPr>
          <w:bCs/>
          <w:iCs/>
          <w:sz w:val="28"/>
          <w:szCs w:val="28"/>
        </w:rPr>
        <w:t xml:space="preserve"> тыс. рублей</w:t>
      </w:r>
      <w:r w:rsidRPr="003460BD">
        <w:rPr>
          <w:bCs/>
          <w:iCs/>
          <w:sz w:val="28"/>
          <w:szCs w:val="28"/>
        </w:rPr>
        <w:t xml:space="preserve"> и направлены на о</w:t>
      </w:r>
      <w:r w:rsidRPr="003460BD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3460BD">
        <w:rPr>
          <w:sz w:val="28"/>
          <w:szCs w:val="28"/>
          <w:u w:val="single"/>
        </w:rPr>
        <w:t>по подпрограмме «Обеспечение жильем детей-сирот и детей, оставшихся без</w:t>
      </w:r>
      <w:r w:rsidRPr="009652A6">
        <w:rPr>
          <w:sz w:val="28"/>
          <w:szCs w:val="28"/>
          <w:u w:val="single"/>
        </w:rPr>
        <w:t xml:space="preserve"> попечения родителей, лиц из числа детей-сирот и детей, оставшихся без попечения родителей»</w:t>
      </w:r>
      <w:r w:rsidRPr="009652A6">
        <w:rPr>
          <w:sz w:val="28"/>
          <w:szCs w:val="28"/>
        </w:rPr>
        <w:t xml:space="preserve"> расходы составляют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13 878</w:t>
      </w:r>
      <w:r w:rsidR="00F920D4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20 817</w:t>
      </w:r>
      <w:r w:rsidR="00F920D4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34 695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</w:t>
      </w:r>
      <w:r w:rsidR="00B20DBC" w:rsidRPr="009652A6">
        <w:rPr>
          <w:bCs/>
          <w:iCs/>
          <w:sz w:val="28"/>
          <w:szCs w:val="28"/>
        </w:rPr>
        <w:t>циализированных жилых помещений;</w:t>
      </w:r>
    </w:p>
    <w:p w:rsidR="00B20DBC" w:rsidRPr="009652A6" w:rsidRDefault="00B20DB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 xml:space="preserve">по подпрограмме «Улучшение жилищных условий отдельных категорий многодетных </w:t>
      </w:r>
      <w:r w:rsidR="009E6147" w:rsidRPr="009652A6">
        <w:rPr>
          <w:bCs/>
          <w:iCs/>
          <w:sz w:val="28"/>
          <w:szCs w:val="28"/>
          <w:u w:val="single"/>
        </w:rPr>
        <w:t>семей»</w:t>
      </w:r>
      <w:r w:rsidR="009E6147" w:rsidRPr="009652A6">
        <w:rPr>
          <w:bCs/>
          <w:iCs/>
          <w:sz w:val="28"/>
          <w:szCs w:val="28"/>
        </w:rPr>
        <w:t xml:space="preserve"> расходы составляют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BD42C2" w:rsidRPr="009652A6">
        <w:rPr>
          <w:bCs/>
          <w:iCs/>
          <w:sz w:val="28"/>
          <w:szCs w:val="28"/>
        </w:rPr>
        <w:t>9</w:t>
      </w:r>
      <w:r w:rsidRPr="009652A6">
        <w:rPr>
          <w:bCs/>
          <w:iCs/>
          <w:sz w:val="28"/>
          <w:szCs w:val="28"/>
        </w:rPr>
        <w:t xml:space="preserve"> </w:t>
      </w:r>
      <w:r w:rsidR="00BD42C2" w:rsidRPr="009652A6">
        <w:rPr>
          <w:bCs/>
          <w:iCs/>
          <w:sz w:val="28"/>
          <w:szCs w:val="28"/>
        </w:rPr>
        <w:t>8</w:t>
      </w:r>
      <w:r w:rsidR="00BB1C1E" w:rsidRPr="009652A6">
        <w:rPr>
          <w:bCs/>
          <w:iCs/>
          <w:sz w:val="28"/>
          <w:szCs w:val="28"/>
        </w:rPr>
        <w:t>29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  <w:lang w:val="x-none"/>
        </w:rPr>
        <w:t>Реализация мероприятий подпрограммы позволит за период 202</w:t>
      </w:r>
      <w:r w:rsidR="00BB1C1E" w:rsidRPr="009652A6">
        <w:rPr>
          <w:sz w:val="28"/>
          <w:szCs w:val="28"/>
        </w:rPr>
        <w:t>3</w:t>
      </w:r>
      <w:r w:rsidRPr="009652A6">
        <w:rPr>
          <w:sz w:val="28"/>
          <w:szCs w:val="28"/>
          <w:lang w:val="x-none"/>
        </w:rPr>
        <w:t>-202</w:t>
      </w:r>
      <w:r w:rsidR="00BB1C1E" w:rsidRPr="009652A6">
        <w:rPr>
          <w:sz w:val="28"/>
          <w:szCs w:val="28"/>
        </w:rPr>
        <w:t>5</w:t>
      </w:r>
      <w:r w:rsidRPr="009652A6">
        <w:rPr>
          <w:sz w:val="28"/>
          <w:szCs w:val="28"/>
          <w:lang w:val="x-none"/>
        </w:rPr>
        <w:t xml:space="preserve"> годов оказать государственную поддержку по обеспечению жилыми помещениями </w:t>
      </w:r>
      <w:r w:rsidR="00BB1C1E" w:rsidRPr="009652A6">
        <w:rPr>
          <w:sz w:val="28"/>
          <w:szCs w:val="28"/>
        </w:rPr>
        <w:t>11</w:t>
      </w:r>
      <w:r w:rsidRPr="009652A6">
        <w:rPr>
          <w:sz w:val="28"/>
          <w:szCs w:val="28"/>
          <w:lang w:val="x-none"/>
        </w:rPr>
        <w:t xml:space="preserve"> гражданам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из числа </w:t>
      </w:r>
      <w:r w:rsidRPr="009652A6">
        <w:rPr>
          <w:bCs/>
          <w:iCs/>
          <w:sz w:val="28"/>
          <w:szCs w:val="28"/>
        </w:rPr>
        <w:t>детей-сирот и детей, оставшимся без попечения родителей.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</w:t>
      </w:r>
      <w:r w:rsidR="00BB1C1E" w:rsidRPr="009652A6">
        <w:rPr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9652A6">
        <w:rPr>
          <w:b/>
          <w:sz w:val="28"/>
          <w:szCs w:val="28"/>
        </w:rPr>
        <w:t>»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t xml:space="preserve">Муниципальная </w:t>
      </w:r>
      <w:r w:rsidRPr="009652A6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9652A6">
        <w:rPr>
          <w:sz w:val="28"/>
          <w:szCs w:val="28"/>
        </w:rPr>
        <w:t>города</w:t>
      </w:r>
      <w:r w:rsidRPr="009652A6">
        <w:rPr>
          <w:sz w:val="28"/>
          <w:szCs w:val="28"/>
          <w:lang w:val="x-none"/>
        </w:rPr>
        <w:t>,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9652A6">
        <w:rPr>
          <w:sz w:val="28"/>
          <w:szCs w:val="28"/>
        </w:rPr>
        <w:t>хозяйства</w:t>
      </w:r>
      <w:r w:rsidRPr="009652A6">
        <w:rPr>
          <w:sz w:val="28"/>
          <w:szCs w:val="28"/>
          <w:lang w:val="x-none"/>
        </w:rPr>
        <w:t>,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</w:t>
      </w:r>
      <w:r w:rsidR="00BB1C1E" w:rsidRPr="009652A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9652A6">
        <w:rPr>
          <w:sz w:val="28"/>
          <w:szCs w:val="28"/>
        </w:rPr>
        <w:t>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B1C1E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5 078,00</w:t>
      </w:r>
      <w:r w:rsidRPr="009652A6">
        <w:rPr>
          <w:sz w:val="28"/>
          <w:szCs w:val="28"/>
        </w:rPr>
        <w:t xml:space="preserve"> тыс. </w:t>
      </w:r>
      <w:r w:rsidR="002D3C4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B1C1E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</w:t>
      </w:r>
      <w:r w:rsidR="002D3C4A" w:rsidRPr="009652A6">
        <w:rPr>
          <w:sz w:val="28"/>
          <w:szCs w:val="28"/>
        </w:rPr>
        <w:t xml:space="preserve">– </w:t>
      </w:r>
      <w:r w:rsidR="00BB1C1E" w:rsidRPr="009652A6">
        <w:rPr>
          <w:sz w:val="28"/>
          <w:szCs w:val="28"/>
        </w:rPr>
        <w:t>2 818,00</w:t>
      </w:r>
      <w:r w:rsidR="002D3C4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2D3C4A" w:rsidRPr="009652A6">
        <w:rPr>
          <w:sz w:val="28"/>
          <w:szCs w:val="28"/>
        </w:rPr>
        <w:t xml:space="preserve"> в 202</w:t>
      </w:r>
      <w:r w:rsidR="00BB1C1E" w:rsidRPr="009652A6">
        <w:rPr>
          <w:sz w:val="28"/>
          <w:szCs w:val="28"/>
        </w:rPr>
        <w:t>5</w:t>
      </w:r>
      <w:r w:rsidR="002D3C4A"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2 818,00</w:t>
      </w:r>
      <w:r w:rsidR="006B55C5" w:rsidRPr="009652A6">
        <w:rPr>
          <w:sz w:val="28"/>
          <w:szCs w:val="28"/>
        </w:rPr>
        <w:t xml:space="preserve"> </w:t>
      </w:r>
      <w:r w:rsidR="002D3C4A" w:rsidRPr="009652A6">
        <w:rPr>
          <w:sz w:val="28"/>
          <w:szCs w:val="28"/>
        </w:rPr>
        <w:t>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6B55C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BB1C1E" w:rsidRPr="009652A6">
        <w:rPr>
          <w:sz w:val="28"/>
          <w:szCs w:val="28"/>
          <w:u w:val="single"/>
        </w:rPr>
        <w:t>Объекты теплоснабжения, инженерные коммуникации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6B55C5" w:rsidRPr="009652A6">
        <w:rPr>
          <w:bCs/>
          <w:iCs/>
          <w:sz w:val="28"/>
          <w:szCs w:val="28"/>
        </w:rPr>
        <w:t>3</w:t>
      </w:r>
      <w:r w:rsidR="00BD42C2" w:rsidRPr="009652A6">
        <w:rPr>
          <w:bCs/>
          <w:iCs/>
          <w:sz w:val="28"/>
          <w:szCs w:val="28"/>
        </w:rPr>
        <w:t xml:space="preserve"> 5</w:t>
      </w:r>
      <w:r w:rsidR="006B55C5" w:rsidRPr="009652A6">
        <w:rPr>
          <w:bCs/>
          <w:iCs/>
          <w:sz w:val="28"/>
          <w:szCs w:val="28"/>
        </w:rPr>
        <w:t>00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4 году – 2 500,00 тыс. рублей, в</w:t>
      </w:r>
      <w:r w:rsidR="00BD42C2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="00A95BFD" w:rsidRPr="009652A6">
        <w:rPr>
          <w:bCs/>
          <w:iCs/>
          <w:sz w:val="28"/>
          <w:szCs w:val="28"/>
        </w:rPr>
        <w:t>1 500,00</w:t>
      </w:r>
      <w:r w:rsidRPr="009652A6">
        <w:rPr>
          <w:bCs/>
          <w:iCs/>
          <w:sz w:val="28"/>
          <w:szCs w:val="28"/>
        </w:rPr>
        <w:t xml:space="preserve"> тыс. рублей и направленна на разработку/актуализацию схем теплоснабжения, водоснабжения и водоотведения, а также разработку программы комплексного развития систем коммунальной инфраструктуры;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lastRenderedPageBreak/>
        <w:t>по подпрограмме «</w:t>
      </w:r>
      <w:r w:rsidR="00A95BFD" w:rsidRPr="009652A6">
        <w:rPr>
          <w:sz w:val="28"/>
          <w:szCs w:val="28"/>
          <w:u w:val="single"/>
        </w:rPr>
        <w:t>Энергосбережение и повышение энергетической эффективности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в </w:t>
      </w:r>
      <w:r w:rsidR="00A95BFD" w:rsidRPr="009652A6">
        <w:rPr>
          <w:bCs/>
          <w:iCs/>
          <w:sz w:val="28"/>
          <w:szCs w:val="28"/>
        </w:rPr>
        <w:t xml:space="preserve">2023 году 1 510,00,00 тыс. рублей, в 2024 году – 250,00 тыс. рублей, в 2025 годах 250,00 тыс. рублей </w:t>
      </w:r>
      <w:r w:rsidRPr="009652A6">
        <w:rPr>
          <w:bCs/>
          <w:iCs/>
          <w:sz w:val="28"/>
          <w:szCs w:val="28"/>
        </w:rPr>
        <w:t>и направленна на установку, замену, поверку общедомовых приборов учета энергетических ресурсов в многоквартирных домах</w:t>
      </w:r>
      <w:r w:rsidR="00A95BFD" w:rsidRPr="009652A6">
        <w:rPr>
          <w:bCs/>
          <w:iCs/>
          <w:sz w:val="28"/>
          <w:szCs w:val="28"/>
        </w:rPr>
        <w:t xml:space="preserve"> и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A95BF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</w:t>
      </w:r>
      <w:r w:rsidR="00C7685C" w:rsidRPr="009652A6">
        <w:rPr>
          <w:sz w:val="28"/>
          <w:szCs w:val="28"/>
          <w:u w:val="single"/>
        </w:rPr>
        <w:t xml:space="preserve"> </w:t>
      </w:r>
      <w:r w:rsidRPr="009652A6">
        <w:rPr>
          <w:sz w:val="28"/>
          <w:szCs w:val="28"/>
          <w:u w:val="single"/>
        </w:rPr>
        <w:t xml:space="preserve">подпрограмме «Реализация полномочий в сфере жилищно-коммунального хозяйства» </w:t>
      </w:r>
      <w:r w:rsidR="00C7685C" w:rsidRPr="009652A6">
        <w:rPr>
          <w:sz w:val="28"/>
          <w:szCs w:val="28"/>
        </w:rPr>
        <w:t>в 202</w:t>
      </w:r>
      <w:r w:rsidRPr="009652A6">
        <w:rPr>
          <w:sz w:val="28"/>
          <w:szCs w:val="28"/>
        </w:rPr>
        <w:t>3</w:t>
      </w:r>
      <w:r w:rsidR="00C7685C" w:rsidRPr="009652A6">
        <w:rPr>
          <w:sz w:val="28"/>
          <w:szCs w:val="28"/>
        </w:rPr>
        <w:t>-202</w:t>
      </w:r>
      <w:r w:rsidRPr="009652A6">
        <w:rPr>
          <w:sz w:val="28"/>
          <w:szCs w:val="28"/>
        </w:rPr>
        <w:t>5</w:t>
      </w:r>
      <w:r w:rsidR="00C7685C" w:rsidRPr="009652A6">
        <w:rPr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68,00</w:t>
      </w:r>
      <w:r w:rsidR="00C7685C" w:rsidRPr="009652A6">
        <w:rPr>
          <w:bCs/>
          <w:iCs/>
          <w:sz w:val="28"/>
          <w:szCs w:val="28"/>
        </w:rPr>
        <w:t xml:space="preserve"> тыс. рублей и направлена </w:t>
      </w:r>
      <w:r w:rsidRPr="009652A6">
        <w:rPr>
          <w:bCs/>
          <w:iCs/>
          <w:sz w:val="28"/>
          <w:szCs w:val="28"/>
        </w:rPr>
        <w:t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</w:r>
    </w:p>
    <w:p w:rsidR="00A95BFD" w:rsidRPr="009652A6" w:rsidRDefault="00A95BFD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 xml:space="preserve">Муниципальная программа 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«Предпринимательство»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 xml:space="preserve">На реализацию муниципальной программы «Предпринимательство» </w:t>
      </w:r>
      <w:r w:rsidRPr="009652A6">
        <w:rPr>
          <w:sz w:val="28"/>
          <w:szCs w:val="28"/>
        </w:rPr>
        <w:t>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00,0</w:t>
      </w:r>
      <w:r w:rsidR="007E1A0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</w:t>
      </w:r>
      <w:r w:rsidR="00F20BC1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95BFD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00,0</w:t>
      </w:r>
      <w:r w:rsidR="007E1A0A" w:rsidRPr="009652A6">
        <w:rPr>
          <w:sz w:val="28"/>
          <w:szCs w:val="28"/>
        </w:rPr>
        <w:t>0</w:t>
      </w:r>
      <w:r w:rsidR="00F20BC1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F20BC1" w:rsidRPr="009652A6">
        <w:rPr>
          <w:sz w:val="28"/>
          <w:szCs w:val="28"/>
        </w:rPr>
        <w:t xml:space="preserve"> в 202</w:t>
      </w:r>
      <w:r w:rsidR="00A95BFD" w:rsidRPr="009652A6">
        <w:rPr>
          <w:sz w:val="28"/>
          <w:szCs w:val="28"/>
        </w:rPr>
        <w:t>5</w:t>
      </w:r>
      <w:r w:rsidR="00F20BC1"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="00F20BC1" w:rsidRPr="009652A6">
        <w:rPr>
          <w:sz w:val="28"/>
          <w:szCs w:val="28"/>
        </w:rPr>
        <w:t>00,</w:t>
      </w:r>
      <w:r w:rsidR="007E1A0A" w:rsidRPr="009652A6">
        <w:rPr>
          <w:sz w:val="28"/>
          <w:szCs w:val="28"/>
        </w:rPr>
        <w:t>0</w:t>
      </w:r>
      <w:r w:rsidR="00F20BC1" w:rsidRPr="009652A6">
        <w:rPr>
          <w:sz w:val="28"/>
          <w:szCs w:val="28"/>
        </w:rPr>
        <w:t>0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A95BF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A95BF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расходы составляют</w:t>
      </w:r>
      <w:r w:rsidRPr="009652A6">
        <w:rPr>
          <w:bCs/>
          <w:iCs/>
          <w:sz w:val="28"/>
          <w:szCs w:val="28"/>
        </w:rPr>
        <w:t xml:space="preserve"> </w:t>
      </w:r>
      <w:r w:rsidR="00A95BFD" w:rsidRPr="009652A6">
        <w:rPr>
          <w:bCs/>
          <w:iCs/>
          <w:sz w:val="28"/>
          <w:szCs w:val="28"/>
        </w:rPr>
        <w:t>8</w:t>
      </w:r>
      <w:r w:rsidRPr="009652A6">
        <w:rPr>
          <w:bCs/>
          <w:iCs/>
          <w:sz w:val="28"/>
          <w:szCs w:val="28"/>
        </w:rPr>
        <w:t>00,0</w:t>
      </w:r>
      <w:r w:rsidR="00AB3FAA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 частичную компенсацию затрат субъектам малого и среднего предпринимательства; 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794129" w:rsidRPr="009652A6">
        <w:rPr>
          <w:sz w:val="28"/>
          <w:szCs w:val="28"/>
          <w:u w:val="single"/>
        </w:rPr>
        <w:t>Развитие потребительского рынка и услуг на территории муниципального образования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79412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794129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расходы составляют</w:t>
      </w:r>
      <w:r w:rsidRPr="009652A6">
        <w:rPr>
          <w:bCs/>
          <w:iCs/>
          <w:sz w:val="28"/>
          <w:szCs w:val="28"/>
        </w:rPr>
        <w:t xml:space="preserve"> 500,0</w:t>
      </w:r>
      <w:r w:rsidR="00AB3FAA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</w:t>
      </w:r>
      <w:r w:rsidRPr="009652A6">
        <w:rPr>
          <w:sz w:val="28"/>
          <w:szCs w:val="28"/>
        </w:rPr>
        <w:t xml:space="preserve"> с</w:t>
      </w:r>
      <w:r w:rsidRPr="009652A6">
        <w:rPr>
          <w:bCs/>
          <w:iCs/>
          <w:sz w:val="28"/>
          <w:szCs w:val="28"/>
        </w:rPr>
        <w:t>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42044F" w:rsidRPr="009652A6" w:rsidRDefault="0042044F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«Управление имуществом и финансами»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9652A6">
        <w:rPr>
          <w:sz w:val="28"/>
          <w:szCs w:val="28"/>
        </w:rPr>
        <w:t xml:space="preserve"> совершенствование системы муниципального управления</w:t>
      </w:r>
      <w:r w:rsidR="00FE465A" w:rsidRPr="009652A6">
        <w:rPr>
          <w:sz w:val="28"/>
          <w:szCs w:val="28"/>
        </w:rPr>
        <w:t>,</w:t>
      </w:r>
      <w:r w:rsidRPr="009652A6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9652A6">
        <w:rPr>
          <w:sz w:val="28"/>
          <w:szCs w:val="28"/>
          <w:lang w:val="en-US"/>
        </w:rPr>
        <w:t> </w:t>
      </w:r>
      <w:r w:rsidRPr="009652A6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«Управление имуществом и финансами»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794129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794129" w:rsidRPr="009652A6">
        <w:rPr>
          <w:sz w:val="28"/>
          <w:szCs w:val="28"/>
        </w:rPr>
        <w:t>298 998,74</w:t>
      </w:r>
      <w:r w:rsidRPr="009652A6">
        <w:rPr>
          <w:sz w:val="28"/>
          <w:szCs w:val="28"/>
        </w:rPr>
        <w:t xml:space="preserve"> тыс. </w:t>
      </w:r>
      <w:r w:rsidR="00FE465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- в 202</w:t>
      </w:r>
      <w:r w:rsidR="00794129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800A4F" w:rsidRPr="009652A6">
        <w:rPr>
          <w:sz w:val="28"/>
          <w:szCs w:val="28"/>
        </w:rPr>
        <w:t>3</w:t>
      </w:r>
      <w:r w:rsidR="00794129" w:rsidRPr="009652A6">
        <w:rPr>
          <w:sz w:val="28"/>
          <w:szCs w:val="28"/>
        </w:rPr>
        <w:t>26</w:t>
      </w:r>
      <w:r w:rsidR="00800A4F" w:rsidRPr="009652A6">
        <w:rPr>
          <w:sz w:val="28"/>
          <w:szCs w:val="28"/>
        </w:rPr>
        <w:t> </w:t>
      </w:r>
      <w:r w:rsidR="00794129" w:rsidRPr="009652A6">
        <w:rPr>
          <w:sz w:val="28"/>
          <w:szCs w:val="28"/>
        </w:rPr>
        <w:t>498</w:t>
      </w:r>
      <w:r w:rsidR="00800A4F" w:rsidRPr="009652A6">
        <w:rPr>
          <w:sz w:val="28"/>
          <w:szCs w:val="28"/>
        </w:rPr>
        <w:t>,</w:t>
      </w:r>
      <w:r w:rsidR="00794129" w:rsidRPr="009652A6">
        <w:rPr>
          <w:sz w:val="28"/>
          <w:szCs w:val="28"/>
        </w:rPr>
        <w:t>74</w:t>
      </w:r>
      <w:r w:rsidR="00FE465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175C89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794129" w:rsidRPr="009652A6">
        <w:rPr>
          <w:sz w:val="28"/>
          <w:szCs w:val="28"/>
        </w:rPr>
        <w:t>5</w:t>
      </w:r>
      <w:r w:rsidR="00C7685C" w:rsidRPr="009652A6">
        <w:rPr>
          <w:sz w:val="28"/>
          <w:szCs w:val="28"/>
        </w:rPr>
        <w:t xml:space="preserve"> году – </w:t>
      </w:r>
      <w:r w:rsidR="00800A4F" w:rsidRPr="009652A6">
        <w:rPr>
          <w:sz w:val="28"/>
          <w:szCs w:val="28"/>
        </w:rPr>
        <w:t>3</w:t>
      </w:r>
      <w:r w:rsidR="00794129" w:rsidRPr="009652A6">
        <w:rPr>
          <w:sz w:val="28"/>
          <w:szCs w:val="28"/>
        </w:rPr>
        <w:t>26</w:t>
      </w:r>
      <w:r w:rsidR="00800A4F" w:rsidRPr="009652A6">
        <w:rPr>
          <w:sz w:val="28"/>
          <w:szCs w:val="28"/>
        </w:rPr>
        <w:t> </w:t>
      </w:r>
      <w:r w:rsidR="00794129" w:rsidRPr="009652A6">
        <w:rPr>
          <w:sz w:val="28"/>
          <w:szCs w:val="28"/>
        </w:rPr>
        <w:t>998</w:t>
      </w:r>
      <w:r w:rsidR="00800A4F" w:rsidRPr="009652A6">
        <w:rPr>
          <w:sz w:val="28"/>
          <w:szCs w:val="28"/>
        </w:rPr>
        <w:t>,</w:t>
      </w:r>
      <w:r w:rsidR="00794129" w:rsidRPr="009652A6">
        <w:rPr>
          <w:sz w:val="28"/>
          <w:szCs w:val="28"/>
        </w:rPr>
        <w:t>74</w:t>
      </w:r>
      <w:r w:rsidR="00FE465A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79412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ED2AF0" w:rsidRPr="009652A6">
        <w:rPr>
          <w:sz w:val="28"/>
          <w:szCs w:val="28"/>
          <w:u w:val="single"/>
        </w:rPr>
        <w:t>Эффективное управление имущественным комплексом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800A4F" w:rsidRPr="009652A6">
        <w:rPr>
          <w:bCs/>
          <w:iCs/>
          <w:sz w:val="28"/>
          <w:szCs w:val="28"/>
        </w:rPr>
        <w:t>в 202</w:t>
      </w:r>
      <w:r w:rsidR="00ED2AF0" w:rsidRPr="009652A6">
        <w:rPr>
          <w:bCs/>
          <w:iCs/>
          <w:sz w:val="28"/>
          <w:szCs w:val="28"/>
        </w:rPr>
        <w:t>3-2025</w:t>
      </w:r>
      <w:r w:rsidR="00800A4F" w:rsidRPr="009652A6">
        <w:rPr>
          <w:bCs/>
          <w:iCs/>
          <w:sz w:val="28"/>
          <w:szCs w:val="28"/>
        </w:rPr>
        <w:t xml:space="preserve"> год</w:t>
      </w:r>
      <w:r w:rsidR="00ED2AF0" w:rsidRPr="009652A6">
        <w:rPr>
          <w:bCs/>
          <w:iCs/>
          <w:sz w:val="28"/>
          <w:szCs w:val="28"/>
        </w:rPr>
        <w:t>ах</w:t>
      </w:r>
      <w:r w:rsidR="00800A4F" w:rsidRPr="009652A6">
        <w:rPr>
          <w:bCs/>
          <w:iCs/>
          <w:sz w:val="28"/>
          <w:szCs w:val="28"/>
        </w:rPr>
        <w:t xml:space="preserve"> – </w:t>
      </w:r>
      <w:r w:rsidR="00ED2AF0" w:rsidRPr="009652A6">
        <w:rPr>
          <w:bCs/>
          <w:iCs/>
          <w:sz w:val="28"/>
          <w:szCs w:val="28"/>
        </w:rPr>
        <w:t>10 621,37</w:t>
      </w:r>
      <w:r w:rsidR="00800A4F" w:rsidRPr="009652A6">
        <w:rPr>
          <w:bCs/>
          <w:iCs/>
          <w:sz w:val="28"/>
          <w:szCs w:val="28"/>
        </w:rPr>
        <w:t xml:space="preserve"> тыс. рублей</w:t>
      </w:r>
      <w:r w:rsidR="00ED2AF0" w:rsidRPr="009652A6">
        <w:rPr>
          <w:bCs/>
          <w:iCs/>
          <w:sz w:val="28"/>
          <w:szCs w:val="28"/>
        </w:rPr>
        <w:t xml:space="preserve"> ежегодно</w:t>
      </w:r>
      <w:r w:rsidR="00800A4F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и направлены на:</w:t>
      </w:r>
    </w:p>
    <w:p w:rsidR="00800A4F" w:rsidRPr="009652A6" w:rsidRDefault="00ED2AF0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>управление имуществом, находящимся в муниципальной собственности и выполнение кадастровых работ</w:t>
      </w:r>
      <w:r w:rsidRPr="009652A6">
        <w:rPr>
          <w:bCs/>
          <w:iCs/>
          <w:sz w:val="28"/>
          <w:szCs w:val="28"/>
        </w:rPr>
        <w:t xml:space="preserve"> </w:t>
      </w:r>
      <w:r w:rsidR="00800A4F" w:rsidRPr="009652A6">
        <w:rPr>
          <w:bCs/>
          <w:iCs/>
          <w:sz w:val="28"/>
          <w:szCs w:val="28"/>
        </w:rPr>
        <w:t xml:space="preserve">в </w:t>
      </w:r>
      <w:r w:rsidRPr="009652A6">
        <w:rPr>
          <w:bCs/>
          <w:iCs/>
          <w:sz w:val="28"/>
          <w:szCs w:val="28"/>
        </w:rPr>
        <w:t>2023-2025 годах – 2 900,00 тыс. рублей ежегодно;</w:t>
      </w:r>
      <w:r w:rsidR="00800A4F" w:rsidRPr="009652A6">
        <w:rPr>
          <w:bCs/>
          <w:iCs/>
          <w:sz w:val="28"/>
          <w:szCs w:val="28"/>
        </w:rPr>
        <w:t xml:space="preserve">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взносы на капитальный ремонт общего имущества многоквартирных домов</w:t>
      </w:r>
      <w:r w:rsidRPr="009652A6">
        <w:rPr>
          <w:bCs/>
          <w:iCs/>
          <w:sz w:val="28"/>
          <w:szCs w:val="28"/>
        </w:rPr>
        <w:t xml:space="preserve"> в 202</w:t>
      </w:r>
      <w:r w:rsidR="00ED2AF0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>- 202</w:t>
      </w:r>
      <w:r w:rsidR="00ED2AF0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FE465A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–6 </w:t>
      </w:r>
      <w:r w:rsidR="00ED2AF0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>00,0</w:t>
      </w:r>
      <w:r w:rsidR="00175C89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00A4F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</w:t>
      </w:r>
      <w:r w:rsidR="00ED2AF0" w:rsidRPr="009652A6">
        <w:rPr>
          <w:sz w:val="28"/>
          <w:szCs w:val="28"/>
        </w:rPr>
        <w:t>3</w:t>
      </w:r>
      <w:r w:rsidR="00175C89" w:rsidRPr="009652A6">
        <w:rPr>
          <w:sz w:val="28"/>
          <w:szCs w:val="28"/>
        </w:rPr>
        <w:t xml:space="preserve"> - 202</w:t>
      </w:r>
      <w:r w:rsidR="00ED2AF0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</w:t>
      </w:r>
      <w:r w:rsidR="00175C89" w:rsidRPr="009652A6">
        <w:rPr>
          <w:sz w:val="28"/>
          <w:szCs w:val="28"/>
        </w:rPr>
        <w:t>ах</w:t>
      </w:r>
      <w:r w:rsidRPr="009652A6">
        <w:rPr>
          <w:sz w:val="28"/>
          <w:szCs w:val="28"/>
        </w:rPr>
        <w:t xml:space="preserve"> – 1</w:t>
      </w:r>
      <w:r w:rsidR="00ED2AF0" w:rsidRPr="009652A6">
        <w:rPr>
          <w:sz w:val="28"/>
          <w:szCs w:val="28"/>
        </w:rPr>
        <w:t xml:space="preserve"> 621</w:t>
      </w:r>
      <w:r w:rsidRPr="009652A6">
        <w:rPr>
          <w:sz w:val="28"/>
          <w:szCs w:val="28"/>
        </w:rPr>
        <w:t>,</w:t>
      </w:r>
      <w:r w:rsidR="00ED2AF0" w:rsidRPr="009652A6">
        <w:rPr>
          <w:sz w:val="28"/>
          <w:szCs w:val="28"/>
        </w:rPr>
        <w:t>3</w:t>
      </w:r>
      <w:r w:rsidR="00175C89" w:rsidRPr="009652A6">
        <w:rPr>
          <w:sz w:val="28"/>
          <w:szCs w:val="28"/>
        </w:rPr>
        <w:t>7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00A4F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«Управление муниципальны</w:t>
      </w:r>
      <w:r w:rsidR="00ED2AF0" w:rsidRPr="009652A6">
        <w:rPr>
          <w:sz w:val="28"/>
          <w:szCs w:val="28"/>
          <w:u w:val="single"/>
        </w:rPr>
        <w:t>м</w:t>
      </w:r>
      <w:r w:rsidRPr="009652A6">
        <w:rPr>
          <w:sz w:val="28"/>
          <w:szCs w:val="28"/>
          <w:u w:val="single"/>
        </w:rPr>
        <w:t xml:space="preserve"> </w:t>
      </w:r>
      <w:r w:rsidR="00ED2AF0" w:rsidRPr="009652A6">
        <w:rPr>
          <w:sz w:val="28"/>
          <w:szCs w:val="28"/>
          <w:u w:val="single"/>
        </w:rPr>
        <w:t>долгом</w:t>
      </w:r>
      <w:r w:rsidRPr="009652A6">
        <w:rPr>
          <w:sz w:val="28"/>
          <w:szCs w:val="28"/>
          <w:u w:val="single"/>
        </w:rPr>
        <w:t xml:space="preserve">» </w:t>
      </w:r>
      <w:r w:rsidRPr="009652A6">
        <w:rPr>
          <w:bCs/>
          <w:iCs/>
          <w:sz w:val="28"/>
          <w:szCs w:val="28"/>
        </w:rPr>
        <w:t>в</w:t>
      </w:r>
      <w:r w:rsidR="00ED2AF0" w:rsidRPr="009652A6">
        <w:rPr>
          <w:bCs/>
          <w:iCs/>
          <w:sz w:val="28"/>
          <w:szCs w:val="28"/>
        </w:rPr>
        <w:t xml:space="preserve"> 2023 году – 2 000,00 тыс. рублей, в 2024 году – 3 500,00 тыс. рублей, в 2025 году – 4 000,00 тыс. рублей</w:t>
      </w:r>
      <w:r w:rsidR="00175C89" w:rsidRPr="009652A6">
        <w:rPr>
          <w:bCs/>
          <w:iCs/>
          <w:sz w:val="28"/>
          <w:szCs w:val="28"/>
        </w:rPr>
        <w:t xml:space="preserve">, </w:t>
      </w:r>
      <w:r w:rsidRPr="009652A6">
        <w:rPr>
          <w:bCs/>
          <w:iCs/>
          <w:sz w:val="28"/>
          <w:szCs w:val="28"/>
        </w:rPr>
        <w:t>направлены на обслуживание муниципального долга, вызванного необходимостью привлечения заемных средств с целью финанси</w:t>
      </w:r>
      <w:r w:rsidR="00800A4F" w:rsidRPr="009652A6">
        <w:rPr>
          <w:bCs/>
          <w:iCs/>
          <w:sz w:val="28"/>
          <w:szCs w:val="28"/>
        </w:rPr>
        <w:t>рования дефицита бюджета города;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обеспечивающей подпрограмме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D2AF0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286 377,37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D2AF0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312 377,37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D2AF0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312 377,37</w:t>
      </w:r>
      <w:r w:rsidRPr="009652A6">
        <w:rPr>
          <w:bCs/>
          <w:iCs/>
          <w:sz w:val="28"/>
          <w:szCs w:val="28"/>
        </w:rPr>
        <w:t xml:space="preserve"> тыс. рублей и направлены на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9652A6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Муниципальная программа</w:t>
      </w:r>
    </w:p>
    <w:p w:rsidR="00D343E9" w:rsidRPr="009652A6" w:rsidRDefault="00C7685C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«</w:t>
      </w:r>
      <w:r w:rsidR="00D343E9" w:rsidRPr="009652A6">
        <w:rPr>
          <w:b/>
          <w:color w:val="000000" w:themeColor="text1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и реализации </w:t>
      </w:r>
    </w:p>
    <w:p w:rsidR="00C7685C" w:rsidRPr="009652A6" w:rsidRDefault="00D343E9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молодежной политики</w:t>
      </w:r>
      <w:r w:rsidR="00C7685C" w:rsidRPr="009652A6">
        <w:rPr>
          <w:b/>
          <w:color w:val="000000" w:themeColor="text1"/>
          <w:sz w:val="28"/>
          <w:szCs w:val="28"/>
        </w:rPr>
        <w:t>»</w:t>
      </w: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9652A6" w:rsidRDefault="00E27284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986</w:t>
      </w:r>
      <w:r w:rsidR="00CE6E75" w:rsidRPr="009652A6">
        <w:rPr>
          <w:sz w:val="28"/>
          <w:szCs w:val="28"/>
        </w:rPr>
        <w:t>,</w:t>
      </w:r>
      <w:r w:rsidR="00D343E9" w:rsidRPr="009652A6">
        <w:rPr>
          <w:sz w:val="28"/>
          <w:szCs w:val="28"/>
        </w:rPr>
        <w:t>13</w:t>
      </w:r>
      <w:r w:rsidR="00C7685C" w:rsidRPr="009652A6">
        <w:rPr>
          <w:sz w:val="28"/>
          <w:szCs w:val="28"/>
        </w:rPr>
        <w:t xml:space="preserve"> тыс. </w:t>
      </w:r>
      <w:r w:rsidR="00B944D5" w:rsidRPr="009652A6">
        <w:rPr>
          <w:sz w:val="28"/>
          <w:szCs w:val="28"/>
        </w:rPr>
        <w:t>рублей</w:t>
      </w:r>
      <w:r w:rsidR="00C7685C"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965</w:t>
      </w:r>
      <w:r w:rsidR="00CE6E75" w:rsidRPr="009652A6">
        <w:rPr>
          <w:sz w:val="28"/>
          <w:szCs w:val="28"/>
        </w:rPr>
        <w:t>,8</w:t>
      </w:r>
      <w:r w:rsidR="00D343E9" w:rsidRPr="009652A6">
        <w:rPr>
          <w:sz w:val="28"/>
          <w:szCs w:val="28"/>
        </w:rPr>
        <w:t>2</w:t>
      </w:r>
      <w:r w:rsidR="00B944D5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E27284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972</w:t>
      </w:r>
      <w:r w:rsidR="00CE6E75" w:rsidRPr="009652A6">
        <w:rPr>
          <w:sz w:val="28"/>
          <w:szCs w:val="28"/>
        </w:rPr>
        <w:t>,</w:t>
      </w:r>
      <w:r w:rsidR="00D343E9" w:rsidRPr="009652A6">
        <w:rPr>
          <w:sz w:val="28"/>
          <w:szCs w:val="28"/>
        </w:rPr>
        <w:t>45</w:t>
      </w:r>
      <w:r w:rsidR="00B944D5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D343E9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D343E9" w:rsidRPr="009652A6">
        <w:rPr>
          <w:sz w:val="28"/>
          <w:szCs w:val="28"/>
          <w:u w:val="single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D343E9" w:rsidRPr="009652A6">
        <w:rPr>
          <w:sz w:val="28"/>
          <w:szCs w:val="28"/>
          <w:u w:val="single"/>
        </w:rPr>
        <w:t>медиасреды</w:t>
      </w:r>
      <w:proofErr w:type="spellEnd"/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E27284" w:rsidRPr="009652A6">
        <w:rPr>
          <w:sz w:val="28"/>
          <w:szCs w:val="28"/>
        </w:rPr>
        <w:t xml:space="preserve">в </w:t>
      </w:r>
      <w:r w:rsidR="00D343E9" w:rsidRPr="009652A6">
        <w:rPr>
          <w:bCs/>
          <w:iCs/>
          <w:sz w:val="28"/>
          <w:szCs w:val="28"/>
        </w:rPr>
        <w:t>2023-2025 годах – 19 044,60 тыс. рублей ежегодно и</w:t>
      </w:r>
      <w:r w:rsidRPr="009652A6">
        <w:rPr>
          <w:bCs/>
          <w:iCs/>
          <w:sz w:val="28"/>
          <w:szCs w:val="28"/>
        </w:rPr>
        <w:t xml:space="preserve">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</w:t>
      </w:r>
      <w:r w:rsidR="00D343E9" w:rsidRPr="009652A6">
        <w:rPr>
          <w:bCs/>
          <w:iCs/>
          <w:sz w:val="28"/>
          <w:szCs w:val="28"/>
        </w:rPr>
        <w:t>;</w:t>
      </w:r>
    </w:p>
    <w:p w:rsidR="00D343E9" w:rsidRPr="009652A6" w:rsidRDefault="00D343E9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lastRenderedPageBreak/>
        <w:t xml:space="preserve">по подпрограмме «Эффективное местное самоуправление» </w:t>
      </w:r>
      <w:r w:rsidRPr="009652A6">
        <w:rPr>
          <w:sz w:val="28"/>
          <w:szCs w:val="28"/>
        </w:rPr>
        <w:t xml:space="preserve">в </w:t>
      </w:r>
      <w:r w:rsidRPr="009652A6">
        <w:rPr>
          <w:bCs/>
          <w:iCs/>
          <w:sz w:val="28"/>
          <w:szCs w:val="28"/>
        </w:rPr>
        <w:t>2023-2025 годах – 500,00 тыс. рублей ежегодно и направленно на реализацию на территориях муниципальных образований проектов граждан, сформированных в рамках практик инициативного бюджетирования;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«Молодежь Подмосковья»</w:t>
      </w:r>
      <w:r w:rsidRPr="009652A6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</w:t>
      </w:r>
      <w:r w:rsidR="00B87B46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B87B46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E27284" w:rsidRPr="009652A6">
        <w:rPr>
          <w:sz w:val="28"/>
          <w:szCs w:val="28"/>
        </w:rPr>
        <w:t>500</w:t>
      </w:r>
      <w:r w:rsidR="00B944D5" w:rsidRPr="009652A6">
        <w:rPr>
          <w:sz w:val="28"/>
          <w:szCs w:val="28"/>
        </w:rPr>
        <w:t>,0</w:t>
      </w:r>
      <w:r w:rsidR="00422896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обеспечивающей подпрограмме</w:t>
      </w:r>
      <w:r w:rsidRPr="009652A6">
        <w:rPr>
          <w:sz w:val="28"/>
          <w:szCs w:val="28"/>
        </w:rPr>
        <w:t xml:space="preserve"> расходы составили </w:t>
      </w:r>
      <w:r w:rsidRPr="009652A6">
        <w:rPr>
          <w:bCs/>
          <w:iCs/>
          <w:sz w:val="28"/>
          <w:szCs w:val="28"/>
        </w:rPr>
        <w:t>в 202</w:t>
      </w:r>
      <w:r w:rsidR="00B87B46" w:rsidRPr="009652A6">
        <w:rPr>
          <w:bCs/>
          <w:iCs/>
          <w:sz w:val="28"/>
          <w:szCs w:val="28"/>
        </w:rPr>
        <w:t>3</w:t>
      </w:r>
      <w:r w:rsidR="00E27284" w:rsidRPr="009652A6">
        <w:rPr>
          <w:bCs/>
          <w:iCs/>
          <w:sz w:val="28"/>
          <w:szCs w:val="28"/>
        </w:rPr>
        <w:t xml:space="preserve"> году – </w:t>
      </w:r>
      <w:r w:rsidR="00B87B46" w:rsidRPr="009652A6">
        <w:rPr>
          <w:bCs/>
          <w:iCs/>
          <w:sz w:val="28"/>
          <w:szCs w:val="28"/>
        </w:rPr>
        <w:t>4 941,53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87B46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</w:t>
      </w:r>
      <w:r w:rsidR="00CE6E75" w:rsidRPr="009652A6">
        <w:rPr>
          <w:bCs/>
          <w:iCs/>
          <w:sz w:val="28"/>
          <w:szCs w:val="28"/>
        </w:rPr>
        <w:t>– 4</w:t>
      </w:r>
      <w:r w:rsidR="00B87B46" w:rsidRPr="009652A6">
        <w:rPr>
          <w:bCs/>
          <w:iCs/>
          <w:sz w:val="28"/>
          <w:szCs w:val="28"/>
        </w:rPr>
        <w:t> 921,22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87B46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E27284" w:rsidRPr="009652A6">
        <w:rPr>
          <w:bCs/>
          <w:iCs/>
          <w:sz w:val="28"/>
          <w:szCs w:val="28"/>
        </w:rPr>
        <w:t>4</w:t>
      </w:r>
      <w:r w:rsidR="00B87B46" w:rsidRPr="009652A6">
        <w:rPr>
          <w:bCs/>
          <w:iCs/>
          <w:sz w:val="28"/>
          <w:szCs w:val="28"/>
        </w:rPr>
        <w:t> 927,85</w:t>
      </w:r>
      <w:r w:rsidR="00CE6E75" w:rsidRPr="009652A6">
        <w:rPr>
          <w:bCs/>
          <w:iCs/>
          <w:sz w:val="28"/>
          <w:szCs w:val="28"/>
        </w:rPr>
        <w:t xml:space="preserve"> тыс. рублей и направлены на </w:t>
      </w:r>
      <w:r w:rsidRPr="009652A6">
        <w:rPr>
          <w:bCs/>
          <w:iCs/>
          <w:sz w:val="28"/>
          <w:szCs w:val="28"/>
        </w:rPr>
        <w:t>о</w:t>
      </w:r>
      <w:r w:rsidRPr="009652A6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CE6E75" w:rsidRPr="009652A6">
        <w:rPr>
          <w:bCs/>
          <w:iCs/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9652A6">
        <w:rPr>
          <w:b/>
          <w:color w:val="000000" w:themeColor="text1"/>
          <w:sz w:val="28"/>
          <w:szCs w:val="28"/>
        </w:rPr>
        <w:t>дорожно</w:t>
      </w:r>
      <w:proofErr w:type="spellEnd"/>
      <w:r w:rsidRPr="009652A6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9652A6">
        <w:rPr>
          <w:sz w:val="28"/>
          <w:szCs w:val="28"/>
        </w:rPr>
        <w:t xml:space="preserve"> развитие </w:t>
      </w:r>
      <w:r w:rsidRPr="009652A6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9652A6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9652A6">
        <w:rPr>
          <w:sz w:val="28"/>
          <w:szCs w:val="28"/>
        </w:rPr>
        <w:t>дорожно</w:t>
      </w:r>
      <w:proofErr w:type="spellEnd"/>
      <w:r w:rsidRPr="009652A6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</w:t>
      </w:r>
      <w:r w:rsidR="004705A2" w:rsidRPr="009652A6">
        <w:rPr>
          <w:sz w:val="28"/>
          <w:szCs w:val="28"/>
        </w:rPr>
        <w:t xml:space="preserve"> 36 076,24</w:t>
      </w:r>
      <w:r w:rsidRPr="009652A6">
        <w:rPr>
          <w:sz w:val="28"/>
          <w:szCs w:val="28"/>
        </w:rPr>
        <w:t xml:space="preserve"> тыс. </w:t>
      </w:r>
      <w:r w:rsidR="007324EE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43 912,19</w:t>
      </w:r>
      <w:r w:rsidR="007324EE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37 241,19</w:t>
      </w:r>
      <w:r w:rsidR="007324EE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9652A6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</w:t>
      </w:r>
      <w:r w:rsidR="004705A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4705A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8218EA" w:rsidRPr="009652A6">
        <w:rPr>
          <w:sz w:val="28"/>
          <w:szCs w:val="28"/>
        </w:rPr>
        <w:t>1</w:t>
      </w:r>
      <w:r w:rsidR="004705A2" w:rsidRPr="009652A6">
        <w:rPr>
          <w:sz w:val="28"/>
          <w:szCs w:val="28"/>
        </w:rPr>
        <w:t xml:space="preserve"> 5</w:t>
      </w:r>
      <w:r w:rsidR="008218EA" w:rsidRPr="009652A6">
        <w:rPr>
          <w:sz w:val="28"/>
          <w:szCs w:val="28"/>
        </w:rPr>
        <w:t>00</w:t>
      </w:r>
      <w:r w:rsidRPr="009652A6">
        <w:rPr>
          <w:sz w:val="28"/>
          <w:szCs w:val="28"/>
        </w:rPr>
        <w:t>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«Дороги Подмосковья»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="008218EA"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34 576,24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42 412,19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35 741,19</w:t>
      </w:r>
      <w:r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 xml:space="preserve"> и направлены на: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ремонт сети автомобильных дорог местного значения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22 426,24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31 562,19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25 391,19</w:t>
      </w:r>
      <w:r w:rsidRPr="009652A6">
        <w:rPr>
          <w:bCs/>
          <w:iCs/>
          <w:sz w:val="28"/>
          <w:szCs w:val="28"/>
        </w:rPr>
        <w:t xml:space="preserve"> тыс. рублей;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обеспечение безопасности дорожного движения в границах города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="008218EA" w:rsidRPr="009652A6">
        <w:rPr>
          <w:bCs/>
          <w:iCs/>
          <w:sz w:val="28"/>
          <w:szCs w:val="28"/>
        </w:rPr>
        <w:t xml:space="preserve"> году –</w:t>
      </w:r>
      <w:r w:rsidRPr="009652A6">
        <w:rPr>
          <w:bCs/>
          <w:iCs/>
          <w:sz w:val="28"/>
          <w:szCs w:val="28"/>
        </w:rPr>
        <w:t xml:space="preserve"> </w:t>
      </w:r>
      <w:r w:rsidR="004705A2" w:rsidRPr="009652A6">
        <w:rPr>
          <w:bCs/>
          <w:iCs/>
          <w:sz w:val="28"/>
          <w:szCs w:val="28"/>
        </w:rPr>
        <w:t>11 650,00</w:t>
      </w:r>
      <w:r w:rsidR="008218EA" w:rsidRPr="009652A6">
        <w:rPr>
          <w:bCs/>
          <w:iCs/>
          <w:sz w:val="28"/>
          <w:szCs w:val="28"/>
        </w:rPr>
        <w:t xml:space="preserve"> тыс. рублей, </w:t>
      </w:r>
      <w:r w:rsidR="004705A2" w:rsidRPr="009652A6">
        <w:rPr>
          <w:bCs/>
          <w:iCs/>
          <w:sz w:val="28"/>
          <w:szCs w:val="28"/>
        </w:rPr>
        <w:t>в 2024 году – 10 350,00 тыс. рублей, в 2025 году – 9 850,00 тыс. рублей</w:t>
      </w:r>
      <w:r w:rsidRPr="009652A6">
        <w:rPr>
          <w:bCs/>
          <w:iCs/>
          <w:sz w:val="28"/>
          <w:szCs w:val="28"/>
        </w:rPr>
        <w:t>;</w:t>
      </w:r>
    </w:p>
    <w:p w:rsidR="00A70B24" w:rsidRPr="009652A6" w:rsidRDefault="00C7685C" w:rsidP="00A70B2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создание и обеспечение функционирования парковочных мест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</w:t>
      </w:r>
      <w:r w:rsidR="0005561B" w:rsidRPr="009652A6">
        <w:rPr>
          <w:bCs/>
          <w:iCs/>
          <w:sz w:val="28"/>
          <w:szCs w:val="28"/>
        </w:rPr>
        <w:t>- 2</w:t>
      </w:r>
      <w:r w:rsidR="00A70B24" w:rsidRPr="009652A6">
        <w:rPr>
          <w:bCs/>
          <w:iCs/>
          <w:sz w:val="28"/>
          <w:szCs w:val="28"/>
        </w:rPr>
        <w:t>02</w:t>
      </w:r>
      <w:r w:rsidR="004705A2" w:rsidRPr="009652A6">
        <w:rPr>
          <w:bCs/>
          <w:iCs/>
          <w:sz w:val="28"/>
          <w:szCs w:val="28"/>
        </w:rPr>
        <w:t>5</w:t>
      </w:r>
      <w:r w:rsidR="00A70B24" w:rsidRPr="009652A6">
        <w:rPr>
          <w:bCs/>
          <w:iCs/>
          <w:sz w:val="28"/>
          <w:szCs w:val="28"/>
        </w:rPr>
        <w:t xml:space="preserve"> годах – </w:t>
      </w:r>
      <w:r w:rsidR="0005561B" w:rsidRPr="009652A6">
        <w:rPr>
          <w:bCs/>
          <w:iCs/>
          <w:sz w:val="28"/>
          <w:szCs w:val="28"/>
        </w:rPr>
        <w:t>500,00 тыс. рублей.</w:t>
      </w:r>
    </w:p>
    <w:p w:rsidR="006B55C5" w:rsidRPr="009652A6" w:rsidRDefault="006B55C5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lastRenderedPageBreak/>
        <w:t>«Цифровое муниципальное образование»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3</w:t>
      </w:r>
      <w:r w:rsidR="00A70B24"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72 431,00</w:t>
      </w:r>
      <w:r w:rsidRPr="009652A6">
        <w:rPr>
          <w:sz w:val="28"/>
          <w:szCs w:val="28"/>
        </w:rPr>
        <w:t xml:space="preserve"> тыс. </w:t>
      </w:r>
      <w:r w:rsidR="00877E50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72 738,00</w:t>
      </w:r>
      <w:r w:rsidR="00877E50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</w:t>
      </w:r>
      <w:r w:rsidR="004705A2" w:rsidRPr="009652A6">
        <w:rPr>
          <w:sz w:val="28"/>
          <w:szCs w:val="28"/>
        </w:rPr>
        <w:t xml:space="preserve"> 72 431,00</w:t>
      </w:r>
      <w:r w:rsidR="00877E50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F335AC" w:rsidRPr="009652A6">
        <w:rPr>
          <w:sz w:val="28"/>
          <w:szCs w:val="28"/>
          <w:u w:val="single"/>
        </w:rPr>
        <w:t>Создание условий для реализации полномочий органов местного самоуправления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в </w:t>
      </w:r>
      <w:r w:rsidRPr="009652A6">
        <w:rPr>
          <w:bCs/>
          <w:iCs/>
          <w:sz w:val="28"/>
          <w:szCs w:val="28"/>
        </w:rPr>
        <w:t>202</w:t>
      </w:r>
      <w:r w:rsidR="00F335AC" w:rsidRPr="009652A6">
        <w:rPr>
          <w:bCs/>
          <w:iCs/>
          <w:sz w:val="28"/>
          <w:szCs w:val="28"/>
        </w:rPr>
        <w:t>3-2025</w:t>
      </w:r>
      <w:r w:rsidRPr="009652A6">
        <w:rPr>
          <w:bCs/>
          <w:iCs/>
          <w:sz w:val="28"/>
          <w:szCs w:val="28"/>
        </w:rPr>
        <w:t xml:space="preserve"> год</w:t>
      </w:r>
      <w:r w:rsidR="00F335AC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 </w:t>
      </w:r>
      <w:r w:rsidR="00F335AC" w:rsidRPr="009652A6">
        <w:rPr>
          <w:bCs/>
          <w:iCs/>
          <w:sz w:val="28"/>
          <w:szCs w:val="28"/>
        </w:rPr>
        <w:t>63 000</w:t>
      </w:r>
      <w:r w:rsidR="006B55C5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F335AC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 xml:space="preserve">, данные расходы предусмотрены на обеспечение деятельности МБУ </w:t>
      </w:r>
      <w:r w:rsidR="00877E50" w:rsidRPr="009652A6">
        <w:rPr>
          <w:bCs/>
          <w:iCs/>
          <w:sz w:val="28"/>
          <w:szCs w:val="28"/>
        </w:rPr>
        <w:t>«</w:t>
      </w:r>
      <w:r w:rsidRPr="009652A6">
        <w:rPr>
          <w:bCs/>
          <w:iCs/>
          <w:sz w:val="28"/>
          <w:szCs w:val="28"/>
        </w:rPr>
        <w:t>МФЦ</w:t>
      </w:r>
      <w:r w:rsidR="00877E50" w:rsidRPr="009652A6">
        <w:rPr>
          <w:bCs/>
          <w:iCs/>
          <w:sz w:val="28"/>
          <w:szCs w:val="28"/>
        </w:rPr>
        <w:t xml:space="preserve"> Котельники»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F335AC" w:rsidRPr="009652A6">
        <w:rPr>
          <w:sz w:val="28"/>
          <w:szCs w:val="28"/>
          <w:u w:val="single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05561B" w:rsidRPr="009652A6">
        <w:rPr>
          <w:bCs/>
          <w:iCs/>
          <w:sz w:val="28"/>
          <w:szCs w:val="28"/>
        </w:rPr>
        <w:t>в 202</w:t>
      </w:r>
      <w:r w:rsidR="00F335AC" w:rsidRPr="009652A6">
        <w:rPr>
          <w:bCs/>
          <w:iCs/>
          <w:sz w:val="28"/>
          <w:szCs w:val="28"/>
        </w:rPr>
        <w:t>3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9 431,00</w:t>
      </w:r>
      <w:r w:rsidR="0005561B" w:rsidRPr="009652A6">
        <w:rPr>
          <w:bCs/>
          <w:iCs/>
          <w:sz w:val="28"/>
          <w:szCs w:val="28"/>
        </w:rPr>
        <w:t xml:space="preserve"> тыс. рублей, в 202</w:t>
      </w:r>
      <w:r w:rsidR="00F335AC" w:rsidRPr="009652A6">
        <w:rPr>
          <w:bCs/>
          <w:iCs/>
          <w:sz w:val="28"/>
          <w:szCs w:val="28"/>
        </w:rPr>
        <w:t>4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9 738,00</w:t>
      </w:r>
      <w:r w:rsidR="0005561B" w:rsidRPr="009652A6">
        <w:rPr>
          <w:bCs/>
          <w:iCs/>
          <w:sz w:val="28"/>
          <w:szCs w:val="28"/>
        </w:rPr>
        <w:t xml:space="preserve"> тыс. рублей, в 202</w:t>
      </w:r>
      <w:r w:rsidR="00F335AC" w:rsidRPr="009652A6">
        <w:rPr>
          <w:bCs/>
          <w:iCs/>
          <w:sz w:val="28"/>
          <w:szCs w:val="28"/>
        </w:rPr>
        <w:t>5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9 431,00</w:t>
      </w:r>
      <w:r w:rsidR="0005561B"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bCs/>
          <w:iCs/>
          <w:sz w:val="28"/>
          <w:szCs w:val="28"/>
        </w:rPr>
        <w:t xml:space="preserve"> и направлены на:</w:t>
      </w:r>
      <w:r w:rsidRPr="009652A6">
        <w:rPr>
          <w:sz w:val="28"/>
          <w:szCs w:val="28"/>
        </w:rPr>
        <w:t xml:space="preserve"> </w:t>
      </w:r>
    </w:p>
    <w:p w:rsidR="00C7685C" w:rsidRPr="009652A6" w:rsidRDefault="00C7685C" w:rsidP="0005561B">
      <w:pPr>
        <w:ind w:firstLine="73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развитие информационной инфраструктур</w:t>
      </w:r>
      <w:r w:rsidR="00C2311A" w:rsidRPr="009652A6">
        <w:rPr>
          <w:bCs/>
          <w:iCs/>
          <w:sz w:val="28"/>
          <w:szCs w:val="28"/>
        </w:rPr>
        <w:t>ы</w:t>
      </w:r>
      <w:r w:rsidR="0005561B" w:rsidRPr="009652A6">
        <w:rPr>
          <w:sz w:val="28"/>
          <w:szCs w:val="28"/>
        </w:rPr>
        <w:t xml:space="preserve">, </w:t>
      </w:r>
      <w:r w:rsidRPr="009652A6">
        <w:rPr>
          <w:bCs/>
          <w:iCs/>
          <w:sz w:val="28"/>
          <w:szCs w:val="28"/>
        </w:rPr>
        <w:t>информационную безопасность</w:t>
      </w:r>
      <w:r w:rsidR="0005561B" w:rsidRPr="009652A6">
        <w:rPr>
          <w:sz w:val="28"/>
          <w:szCs w:val="28"/>
        </w:rPr>
        <w:t>,</w:t>
      </w:r>
      <w:r w:rsidR="000B7B53"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цифровое государственное управление (приобретение компьютерной техники</w:t>
      </w:r>
      <w:r w:rsidR="00F335AC" w:rsidRPr="009652A6">
        <w:rPr>
          <w:sz w:val="28"/>
          <w:szCs w:val="28"/>
        </w:rPr>
        <w:t xml:space="preserve"> </w:t>
      </w:r>
      <w:r w:rsidR="00F335AC" w:rsidRPr="009652A6">
        <w:rPr>
          <w:bCs/>
          <w:iCs/>
          <w:sz w:val="28"/>
          <w:szCs w:val="28"/>
        </w:rPr>
        <w:t>в 2023-2025 годах – 9 431,00 тыс. рублей ежегодно;</w:t>
      </w:r>
    </w:p>
    <w:p w:rsidR="00C7685C" w:rsidRPr="009652A6" w:rsidRDefault="000B7B53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национальный проект «Цифровая образовательная среда» </w:t>
      </w:r>
      <w:r w:rsidRPr="009652A6">
        <w:rPr>
          <w:bCs/>
          <w:iCs/>
          <w:sz w:val="28"/>
          <w:szCs w:val="28"/>
        </w:rPr>
        <w:t>в 202</w:t>
      </w:r>
      <w:r w:rsidR="00F335A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307</w:t>
      </w:r>
      <w:r w:rsidRPr="009652A6">
        <w:rPr>
          <w:bCs/>
          <w:iCs/>
          <w:sz w:val="28"/>
          <w:szCs w:val="28"/>
        </w:rPr>
        <w:t>,00 тыс. рублей на оснащение планшетными компьютерами общеобразовательных организаций в муниципальном образовании Московской области.</w:t>
      </w:r>
    </w:p>
    <w:p w:rsidR="000B7B53" w:rsidRPr="009652A6" w:rsidRDefault="000B7B53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«Архитектура и градостроительство»</w:t>
      </w:r>
    </w:p>
    <w:p w:rsidR="00C7685C" w:rsidRPr="009652A6" w:rsidRDefault="00C7685C" w:rsidP="00C7685C">
      <w:pPr>
        <w:jc w:val="center"/>
        <w:rPr>
          <w:b/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 xml:space="preserve">Муниципальная программа направлена </w:t>
      </w:r>
      <w:r w:rsidR="00D90C19" w:rsidRPr="009652A6">
        <w:rPr>
          <w:color w:val="000000" w:themeColor="text1"/>
          <w:sz w:val="28"/>
          <w:szCs w:val="28"/>
        </w:rPr>
        <w:t xml:space="preserve">на разработку генерального плана развития городского округа и </w:t>
      </w:r>
      <w:r w:rsidRPr="009652A6">
        <w:rPr>
          <w:color w:val="000000" w:themeColor="text1"/>
          <w:sz w:val="28"/>
          <w:szCs w:val="28"/>
        </w:rPr>
        <w:t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и ликвидацию самовольных, недостроенных объектов.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«Архитектура и градостроительство»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F335AC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F335AC" w:rsidRPr="009652A6">
        <w:rPr>
          <w:sz w:val="28"/>
          <w:szCs w:val="28"/>
        </w:rPr>
        <w:t>1 803,05</w:t>
      </w:r>
      <w:r w:rsidRPr="009652A6">
        <w:rPr>
          <w:sz w:val="28"/>
          <w:szCs w:val="28"/>
        </w:rPr>
        <w:t xml:space="preserve"> тыс. </w:t>
      </w:r>
      <w:r w:rsidR="0068536C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68536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- в 202</w:t>
      </w:r>
      <w:r w:rsidR="00F335AC" w:rsidRPr="009652A6">
        <w:rPr>
          <w:sz w:val="28"/>
          <w:szCs w:val="28"/>
        </w:rPr>
        <w:t>4</w:t>
      </w:r>
      <w:r w:rsidR="000B7FBD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году – </w:t>
      </w:r>
      <w:r w:rsidR="00F335AC" w:rsidRPr="009652A6">
        <w:rPr>
          <w:sz w:val="28"/>
          <w:szCs w:val="28"/>
        </w:rPr>
        <w:t>1 003,05</w:t>
      </w:r>
      <w:r w:rsidRPr="009652A6">
        <w:rPr>
          <w:sz w:val="28"/>
          <w:szCs w:val="28"/>
        </w:rPr>
        <w:t xml:space="preserve"> тыс. рублей</w:t>
      </w:r>
      <w:r w:rsidR="00C7685C"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F335AC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</w:t>
      </w:r>
      <w:r w:rsidR="0068536C" w:rsidRPr="009652A6">
        <w:rPr>
          <w:sz w:val="28"/>
          <w:szCs w:val="28"/>
        </w:rPr>
        <w:t xml:space="preserve"> </w:t>
      </w:r>
      <w:r w:rsidR="00F335AC" w:rsidRPr="009652A6">
        <w:rPr>
          <w:sz w:val="28"/>
          <w:szCs w:val="28"/>
        </w:rPr>
        <w:t>1 003,05</w:t>
      </w:r>
      <w:r w:rsidR="0068536C" w:rsidRPr="009652A6">
        <w:rPr>
          <w:sz w:val="28"/>
          <w:szCs w:val="28"/>
        </w:rPr>
        <w:t xml:space="preserve"> тыс. рублей.</w:t>
      </w:r>
    </w:p>
    <w:p w:rsidR="000B7FBD" w:rsidRPr="009652A6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F335AC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подпрограмм</w:t>
      </w:r>
      <w:r w:rsidR="00F335AC" w:rsidRPr="009652A6">
        <w:rPr>
          <w:bCs/>
          <w:iCs/>
          <w:sz w:val="28"/>
          <w:szCs w:val="28"/>
        </w:rPr>
        <w:t>ы</w:t>
      </w:r>
      <w:r w:rsidRPr="009652A6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F335AC" w:rsidRPr="009652A6" w:rsidRDefault="00F335A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по подпрограмме «Разработка Генерального плана развития городского округа» </w:t>
      </w:r>
      <w:r w:rsidR="00DA5CF6" w:rsidRPr="009652A6">
        <w:rPr>
          <w:bCs/>
          <w:iCs/>
          <w:sz w:val="28"/>
          <w:szCs w:val="28"/>
        </w:rPr>
        <w:t>2023 году в сумме 800,00 тыс. рублей;</w:t>
      </w:r>
    </w:p>
    <w:p w:rsidR="00C7685C" w:rsidRPr="009652A6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 xml:space="preserve">на </w:t>
      </w:r>
      <w:r w:rsidR="00C7685C" w:rsidRPr="009652A6">
        <w:rPr>
          <w:bCs/>
          <w:iCs/>
          <w:sz w:val="28"/>
          <w:szCs w:val="28"/>
          <w:u w:val="single"/>
        </w:rPr>
        <w:t>подпрограмму «Реализация политики пространственного развития»</w:t>
      </w:r>
      <w:r w:rsidR="00C7685C" w:rsidRPr="009652A6">
        <w:rPr>
          <w:bCs/>
          <w:iCs/>
          <w:sz w:val="28"/>
          <w:szCs w:val="28"/>
        </w:rPr>
        <w:t xml:space="preserve"> по которой предусмотрено финансирование на обеспечение выполнения отдельных полномочий в сфере архитектуре и градостроительства в 202</w:t>
      </w:r>
      <w:r w:rsidR="00DA5CF6" w:rsidRPr="009652A6">
        <w:rPr>
          <w:bCs/>
          <w:iCs/>
          <w:sz w:val="28"/>
          <w:szCs w:val="28"/>
        </w:rPr>
        <w:t>3</w:t>
      </w:r>
      <w:r w:rsidR="00C7685C" w:rsidRPr="009652A6">
        <w:rPr>
          <w:bCs/>
          <w:iCs/>
          <w:sz w:val="28"/>
          <w:szCs w:val="28"/>
        </w:rPr>
        <w:t>-202</w:t>
      </w:r>
      <w:r w:rsidR="00DA5CF6" w:rsidRPr="009652A6">
        <w:rPr>
          <w:bCs/>
          <w:iCs/>
          <w:sz w:val="28"/>
          <w:szCs w:val="28"/>
        </w:rPr>
        <w:t>5</w:t>
      </w:r>
      <w:r w:rsidR="00C7685C" w:rsidRPr="009652A6">
        <w:rPr>
          <w:bCs/>
          <w:iCs/>
          <w:sz w:val="28"/>
          <w:szCs w:val="28"/>
        </w:rPr>
        <w:t xml:space="preserve"> годах в сумме </w:t>
      </w:r>
      <w:r w:rsidR="00DA5CF6" w:rsidRPr="009652A6">
        <w:rPr>
          <w:bCs/>
          <w:iCs/>
          <w:sz w:val="28"/>
          <w:szCs w:val="28"/>
        </w:rPr>
        <w:t>1 003,05</w:t>
      </w:r>
      <w:r w:rsidRPr="009652A6">
        <w:rPr>
          <w:bCs/>
          <w:iCs/>
          <w:sz w:val="28"/>
          <w:szCs w:val="28"/>
        </w:rPr>
        <w:t xml:space="preserve"> тыс. рублей ежегодно</w:t>
      </w:r>
      <w:r w:rsidR="00C7685C" w:rsidRPr="009652A6">
        <w:rPr>
          <w:bCs/>
          <w:iCs/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задачами программы являются</w:t>
      </w:r>
      <w:r w:rsidR="0068536C" w:rsidRPr="009652A6">
        <w:rPr>
          <w:sz w:val="28"/>
          <w:szCs w:val="28"/>
        </w:rPr>
        <w:t xml:space="preserve">: </w:t>
      </w:r>
      <w:r w:rsidRPr="009652A6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 202</w:t>
      </w:r>
      <w:r w:rsidR="00DA5CF6" w:rsidRPr="003460BD">
        <w:rPr>
          <w:sz w:val="28"/>
          <w:szCs w:val="28"/>
        </w:rPr>
        <w:t>3</w:t>
      </w:r>
      <w:r w:rsidRPr="003460BD">
        <w:rPr>
          <w:sz w:val="28"/>
          <w:szCs w:val="28"/>
        </w:rPr>
        <w:t xml:space="preserve"> году – </w:t>
      </w:r>
      <w:r w:rsidR="00DA5CF6" w:rsidRPr="003460BD">
        <w:rPr>
          <w:sz w:val="28"/>
          <w:szCs w:val="28"/>
        </w:rPr>
        <w:t>301 0</w:t>
      </w:r>
      <w:r w:rsidR="009623D2" w:rsidRPr="003460BD">
        <w:rPr>
          <w:sz w:val="28"/>
          <w:szCs w:val="28"/>
        </w:rPr>
        <w:t>05</w:t>
      </w:r>
      <w:r w:rsidR="00DA5CF6" w:rsidRPr="003460BD">
        <w:rPr>
          <w:sz w:val="28"/>
          <w:szCs w:val="28"/>
        </w:rPr>
        <w:t>,</w:t>
      </w:r>
      <w:r w:rsidR="009623D2" w:rsidRPr="003460BD">
        <w:rPr>
          <w:sz w:val="28"/>
          <w:szCs w:val="28"/>
        </w:rPr>
        <w:t>56</w:t>
      </w:r>
      <w:r w:rsidR="00CC194E" w:rsidRPr="003460BD">
        <w:rPr>
          <w:sz w:val="28"/>
          <w:szCs w:val="28"/>
        </w:rPr>
        <w:t xml:space="preserve"> </w:t>
      </w:r>
      <w:r w:rsidRPr="003460BD">
        <w:rPr>
          <w:sz w:val="28"/>
          <w:szCs w:val="28"/>
        </w:rPr>
        <w:t xml:space="preserve">тыс. </w:t>
      </w:r>
      <w:r w:rsidR="0068536C" w:rsidRPr="003460BD">
        <w:rPr>
          <w:sz w:val="28"/>
          <w:szCs w:val="28"/>
        </w:rPr>
        <w:t>рублей</w:t>
      </w:r>
      <w:r w:rsidRPr="003460BD">
        <w:rPr>
          <w:sz w:val="28"/>
          <w:szCs w:val="28"/>
        </w:rPr>
        <w:t>;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</w:t>
      </w:r>
      <w:r w:rsidR="0068536C" w:rsidRPr="003460BD">
        <w:rPr>
          <w:sz w:val="28"/>
          <w:szCs w:val="28"/>
        </w:rPr>
        <w:t xml:space="preserve"> 202</w:t>
      </w:r>
      <w:r w:rsidR="00DA5CF6" w:rsidRPr="003460BD">
        <w:rPr>
          <w:sz w:val="28"/>
          <w:szCs w:val="28"/>
        </w:rPr>
        <w:t>4</w:t>
      </w:r>
      <w:r w:rsidR="0068536C" w:rsidRPr="003460BD">
        <w:rPr>
          <w:sz w:val="28"/>
          <w:szCs w:val="28"/>
        </w:rPr>
        <w:t xml:space="preserve"> году – </w:t>
      </w:r>
      <w:r w:rsidR="00DA5CF6" w:rsidRPr="003460BD">
        <w:rPr>
          <w:sz w:val="28"/>
          <w:szCs w:val="28"/>
        </w:rPr>
        <w:t>219 582,13</w:t>
      </w:r>
      <w:r w:rsidR="0068536C" w:rsidRPr="003460BD">
        <w:rPr>
          <w:sz w:val="28"/>
          <w:szCs w:val="28"/>
        </w:rPr>
        <w:t xml:space="preserve"> тыс. рублей</w:t>
      </w:r>
      <w:r w:rsidRPr="003460BD">
        <w:rPr>
          <w:sz w:val="28"/>
          <w:szCs w:val="28"/>
        </w:rPr>
        <w:t>;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>- в</w:t>
      </w:r>
      <w:r w:rsidR="0068536C" w:rsidRPr="003460BD">
        <w:rPr>
          <w:sz w:val="28"/>
          <w:szCs w:val="28"/>
        </w:rPr>
        <w:t xml:space="preserve"> 202</w:t>
      </w:r>
      <w:r w:rsidR="00DA5CF6" w:rsidRPr="003460BD">
        <w:rPr>
          <w:sz w:val="28"/>
          <w:szCs w:val="28"/>
        </w:rPr>
        <w:t>5</w:t>
      </w:r>
      <w:r w:rsidR="0068536C" w:rsidRPr="003460BD">
        <w:rPr>
          <w:sz w:val="28"/>
          <w:szCs w:val="28"/>
        </w:rPr>
        <w:t xml:space="preserve"> году – </w:t>
      </w:r>
      <w:r w:rsidR="00DA5CF6" w:rsidRPr="003460BD">
        <w:rPr>
          <w:sz w:val="28"/>
          <w:szCs w:val="28"/>
        </w:rPr>
        <w:t>2</w:t>
      </w:r>
      <w:r w:rsidR="009623D2" w:rsidRPr="003460BD">
        <w:rPr>
          <w:sz w:val="28"/>
          <w:szCs w:val="28"/>
        </w:rPr>
        <w:t>82</w:t>
      </w:r>
      <w:r w:rsidR="00DA5CF6" w:rsidRPr="003460BD">
        <w:rPr>
          <w:sz w:val="28"/>
          <w:szCs w:val="28"/>
        </w:rPr>
        <w:t> </w:t>
      </w:r>
      <w:r w:rsidR="009623D2" w:rsidRPr="003460BD">
        <w:rPr>
          <w:sz w:val="28"/>
          <w:szCs w:val="28"/>
        </w:rPr>
        <w:t>29</w:t>
      </w:r>
      <w:r w:rsidR="00DA5CF6" w:rsidRPr="003460BD">
        <w:rPr>
          <w:sz w:val="28"/>
          <w:szCs w:val="28"/>
        </w:rPr>
        <w:t>8,13</w:t>
      </w:r>
      <w:r w:rsidR="0068536C" w:rsidRPr="003460BD">
        <w:rPr>
          <w:sz w:val="28"/>
          <w:szCs w:val="28"/>
        </w:rPr>
        <w:t xml:space="preserve"> тыс. рублей.</w:t>
      </w:r>
    </w:p>
    <w:p w:rsidR="00C7685C" w:rsidRPr="003460BD" w:rsidRDefault="00C7685C" w:rsidP="00C7685C">
      <w:pPr>
        <w:ind w:firstLine="567"/>
        <w:jc w:val="both"/>
        <w:rPr>
          <w:sz w:val="28"/>
          <w:szCs w:val="28"/>
        </w:rPr>
      </w:pPr>
      <w:r w:rsidRPr="003460BD">
        <w:rPr>
          <w:sz w:val="28"/>
          <w:szCs w:val="28"/>
        </w:rPr>
        <w:t xml:space="preserve">Муниципальная программа </w:t>
      </w:r>
      <w:r w:rsidRPr="003460BD">
        <w:rPr>
          <w:bCs/>
          <w:iCs/>
          <w:sz w:val="28"/>
          <w:szCs w:val="28"/>
        </w:rPr>
        <w:t xml:space="preserve">включает в себя </w:t>
      </w:r>
      <w:r w:rsidR="00DA5CF6" w:rsidRPr="003460BD">
        <w:rPr>
          <w:bCs/>
          <w:iCs/>
          <w:sz w:val="28"/>
          <w:szCs w:val="28"/>
        </w:rPr>
        <w:t>2</w:t>
      </w:r>
      <w:r w:rsidRPr="003460BD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tbl>
      <w:tblPr>
        <w:tblW w:w="10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DA5CF6" w:rsidRPr="003460BD" w:rsidTr="00DA5CF6">
        <w:trPr>
          <w:trHeight w:val="300"/>
          <w:tblCellSpacing w:w="0" w:type="dxa"/>
        </w:trPr>
        <w:tc>
          <w:tcPr>
            <w:tcW w:w="0" w:type="auto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A5CF6" w:rsidRPr="003460BD" w:rsidRDefault="00C7685C" w:rsidP="00DA5CF6">
            <w:pPr>
              <w:suppressAutoHyphens w:val="0"/>
              <w:spacing w:line="240" w:lineRule="atLeast"/>
              <w:rPr>
                <w:rFonts w:ascii="Segoe UI" w:hAnsi="Segoe UI" w:cs="Segoe UI"/>
                <w:lang w:eastAsia="ru-RU"/>
              </w:rPr>
            </w:pPr>
            <w:r w:rsidRPr="003460BD">
              <w:rPr>
                <w:sz w:val="28"/>
                <w:szCs w:val="28"/>
                <w:u w:val="single"/>
              </w:rPr>
              <w:t>по подпрограмме «Комфортная городская среда»</w:t>
            </w:r>
            <w:r w:rsidRPr="003460BD">
              <w:rPr>
                <w:sz w:val="28"/>
                <w:szCs w:val="28"/>
              </w:rPr>
              <w:t xml:space="preserve"> предусматриваются расходы в сумме:</w:t>
            </w:r>
            <w:r w:rsidRPr="003460BD">
              <w:rPr>
                <w:bCs/>
                <w:iCs/>
                <w:sz w:val="28"/>
                <w:szCs w:val="28"/>
              </w:rPr>
              <w:t xml:space="preserve"> в 202</w:t>
            </w:r>
            <w:r w:rsidR="00DA5CF6" w:rsidRPr="003460BD">
              <w:rPr>
                <w:bCs/>
                <w:iCs/>
                <w:sz w:val="28"/>
                <w:szCs w:val="28"/>
              </w:rPr>
              <w:t>3</w:t>
            </w:r>
            <w:r w:rsidRPr="003460BD">
              <w:rPr>
                <w:bCs/>
                <w:iCs/>
                <w:sz w:val="28"/>
                <w:szCs w:val="28"/>
              </w:rPr>
              <w:t xml:space="preserve"> году – </w:t>
            </w:r>
            <w:r w:rsidR="00DA5CF6" w:rsidRPr="003460BD">
              <w:rPr>
                <w:bCs/>
                <w:iCs/>
                <w:sz w:val="28"/>
                <w:szCs w:val="28"/>
              </w:rPr>
              <w:t>69 </w:t>
            </w:r>
            <w:r w:rsidR="009623D2" w:rsidRPr="003460BD">
              <w:rPr>
                <w:bCs/>
                <w:iCs/>
                <w:sz w:val="28"/>
                <w:szCs w:val="28"/>
              </w:rPr>
              <w:t>171</w:t>
            </w:r>
            <w:r w:rsidR="00DA5CF6" w:rsidRPr="003460BD">
              <w:rPr>
                <w:bCs/>
                <w:iCs/>
                <w:sz w:val="28"/>
                <w:szCs w:val="28"/>
              </w:rPr>
              <w:t>,</w:t>
            </w:r>
            <w:r w:rsidR="009623D2" w:rsidRPr="003460BD">
              <w:rPr>
                <w:bCs/>
                <w:iCs/>
                <w:sz w:val="28"/>
                <w:szCs w:val="28"/>
              </w:rPr>
              <w:t>53</w:t>
            </w:r>
            <w:r w:rsidRPr="003460BD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DA5CF6" w:rsidRPr="003460BD">
              <w:rPr>
                <w:bCs/>
                <w:iCs/>
                <w:sz w:val="28"/>
                <w:szCs w:val="28"/>
              </w:rPr>
              <w:t>4</w:t>
            </w:r>
            <w:r w:rsidRPr="003460BD">
              <w:rPr>
                <w:bCs/>
                <w:iCs/>
                <w:sz w:val="28"/>
                <w:szCs w:val="28"/>
              </w:rPr>
              <w:t xml:space="preserve"> году – </w:t>
            </w:r>
            <w:r w:rsidR="00DA5CF6" w:rsidRPr="003460BD">
              <w:rPr>
                <w:bCs/>
                <w:iCs/>
                <w:sz w:val="28"/>
                <w:szCs w:val="28"/>
              </w:rPr>
              <w:t>21 720,00</w:t>
            </w:r>
            <w:r w:rsidRPr="003460BD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DA5CF6" w:rsidRPr="003460BD">
              <w:rPr>
                <w:bCs/>
                <w:iCs/>
                <w:sz w:val="28"/>
                <w:szCs w:val="28"/>
              </w:rPr>
              <w:t>5</w:t>
            </w:r>
            <w:r w:rsidRPr="003460BD">
              <w:rPr>
                <w:bCs/>
                <w:iCs/>
                <w:sz w:val="28"/>
                <w:szCs w:val="28"/>
              </w:rPr>
              <w:t xml:space="preserve"> году – </w:t>
            </w:r>
            <w:r w:rsidR="009623D2" w:rsidRPr="003460BD">
              <w:rPr>
                <w:bCs/>
                <w:iCs/>
                <w:sz w:val="28"/>
                <w:szCs w:val="28"/>
              </w:rPr>
              <w:t>101 730,00</w:t>
            </w:r>
            <w:r w:rsidRPr="003460BD">
              <w:rPr>
                <w:bCs/>
                <w:iCs/>
                <w:sz w:val="28"/>
                <w:szCs w:val="28"/>
              </w:rPr>
              <w:t xml:space="preserve"> тыс. рублей и направлены на</w:t>
            </w:r>
            <w:r w:rsidR="00DA5CF6" w:rsidRPr="003460BD">
              <w:rPr>
                <w:bCs/>
                <w:iCs/>
                <w:sz w:val="28"/>
                <w:szCs w:val="28"/>
              </w:rPr>
              <w:t xml:space="preserve"> </w:t>
            </w:r>
            <w:bookmarkStart w:id="1" w:name="_Hlk118212079"/>
            <w:r w:rsidRPr="003460BD">
              <w:rPr>
                <w:bCs/>
                <w:iCs/>
                <w:sz w:val="28"/>
                <w:szCs w:val="28"/>
              </w:rPr>
              <w:t>б</w:t>
            </w:r>
            <w:r w:rsidRPr="003460BD">
              <w:rPr>
                <w:sz w:val="28"/>
                <w:szCs w:val="28"/>
              </w:rPr>
              <w:t xml:space="preserve">лагоустройство </w:t>
            </w:r>
            <w:r w:rsidR="009623D2" w:rsidRPr="003460BD">
              <w:rPr>
                <w:sz w:val="28"/>
                <w:szCs w:val="28"/>
              </w:rPr>
              <w:t>об</w:t>
            </w:r>
            <w:r w:rsidRPr="003460BD">
              <w:rPr>
                <w:sz w:val="28"/>
                <w:szCs w:val="28"/>
              </w:rPr>
              <w:t xml:space="preserve">щественных территорий, </w:t>
            </w:r>
            <w:r w:rsidR="005778D8" w:rsidRPr="003460BD">
              <w:rPr>
                <w:sz w:val="28"/>
                <w:szCs w:val="28"/>
              </w:rPr>
              <w:t xml:space="preserve">благоустройство </w:t>
            </w:r>
            <w:r w:rsidR="00DA5CF6" w:rsidRPr="003460BD">
              <w:rPr>
                <w:sz w:val="28"/>
                <w:szCs w:val="28"/>
              </w:rPr>
              <w:t>лесопарковых зон,</w:t>
            </w:r>
            <w:r w:rsidR="00DA5CF6" w:rsidRPr="003460BD">
              <w:t xml:space="preserve"> </w:t>
            </w:r>
            <w:r w:rsidR="00DA5CF6" w:rsidRPr="003460BD">
              <w:rPr>
                <w:sz w:val="28"/>
                <w:szCs w:val="28"/>
              </w:rPr>
              <w:t xml:space="preserve">Устройство систем наружного </w:t>
            </w:r>
            <w:r w:rsidR="006B4344" w:rsidRPr="003460BD">
              <w:rPr>
                <w:sz w:val="28"/>
                <w:szCs w:val="28"/>
              </w:rPr>
              <w:t>ос</w:t>
            </w:r>
            <w:r w:rsidR="00DA5CF6" w:rsidRPr="003460BD">
              <w:rPr>
                <w:sz w:val="28"/>
                <w:szCs w:val="28"/>
              </w:rPr>
              <w:t>вещения в рамках реализации проекта "Светлый город", б</w:t>
            </w:r>
            <w:r w:rsidR="00DA5CF6" w:rsidRPr="003460BD">
              <w:rPr>
                <w:lang w:eastAsia="ru-RU"/>
              </w:rPr>
              <w:t xml:space="preserve">лагоустройство </w:t>
            </w:r>
            <w:r w:rsidR="006B4344" w:rsidRPr="003460BD">
              <w:rPr>
                <w:lang w:eastAsia="ru-RU"/>
              </w:rPr>
              <w:t>п</w:t>
            </w:r>
            <w:r w:rsidR="00DA5CF6" w:rsidRPr="003460BD">
              <w:rPr>
                <w:lang w:eastAsia="ru-RU"/>
              </w:rPr>
              <w:t>ространств для активного отдыха</w:t>
            </w:r>
            <w:r w:rsidR="006B4344" w:rsidRPr="003460BD">
              <w:rPr>
                <w:lang w:eastAsia="ru-RU"/>
              </w:rPr>
              <w:t>;</w:t>
            </w:r>
          </w:p>
        </w:tc>
      </w:tr>
    </w:tbl>
    <w:bookmarkEnd w:id="1"/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3460BD">
        <w:rPr>
          <w:sz w:val="28"/>
          <w:szCs w:val="28"/>
          <w:u w:val="single"/>
        </w:rPr>
        <w:t>по подпрограмме «</w:t>
      </w:r>
      <w:r w:rsidR="006B4344" w:rsidRPr="003460BD">
        <w:rPr>
          <w:sz w:val="28"/>
          <w:szCs w:val="28"/>
          <w:u w:val="single"/>
        </w:rPr>
        <w:t>Создание условий для обеспечения комфортного</w:t>
      </w:r>
      <w:r w:rsidR="006B4344" w:rsidRPr="009652A6">
        <w:rPr>
          <w:sz w:val="28"/>
          <w:szCs w:val="28"/>
          <w:u w:val="single"/>
        </w:rPr>
        <w:t xml:space="preserve"> проживания жителей, в том числе в многоквартирных домах на территории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предусматриваются расходы в сумме:</w:t>
      </w:r>
      <w:r w:rsidRPr="009652A6">
        <w:rPr>
          <w:bCs/>
          <w:iCs/>
          <w:sz w:val="28"/>
          <w:szCs w:val="28"/>
        </w:rPr>
        <w:t xml:space="preserve"> в 202</w:t>
      </w:r>
      <w:r w:rsidR="006B4344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6B4344" w:rsidRPr="009652A6">
        <w:rPr>
          <w:bCs/>
          <w:iCs/>
          <w:sz w:val="28"/>
          <w:szCs w:val="28"/>
        </w:rPr>
        <w:t>231 8</w:t>
      </w:r>
      <w:r w:rsidR="002B7278">
        <w:rPr>
          <w:bCs/>
          <w:iCs/>
          <w:sz w:val="28"/>
          <w:szCs w:val="28"/>
        </w:rPr>
        <w:t>34</w:t>
      </w:r>
      <w:r w:rsidR="006B4344" w:rsidRPr="009652A6">
        <w:rPr>
          <w:bCs/>
          <w:iCs/>
          <w:sz w:val="28"/>
          <w:szCs w:val="28"/>
        </w:rPr>
        <w:t>,03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6B4344" w:rsidRPr="009652A6">
        <w:rPr>
          <w:bCs/>
          <w:iCs/>
          <w:sz w:val="28"/>
          <w:szCs w:val="28"/>
        </w:rPr>
        <w:t>4 году – 197 852,13 тыс. рублей,</w:t>
      </w:r>
      <w:r w:rsidR="005778D8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6B4344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6B4344" w:rsidRPr="009652A6">
        <w:rPr>
          <w:bCs/>
          <w:iCs/>
          <w:sz w:val="28"/>
          <w:szCs w:val="28"/>
        </w:rPr>
        <w:t>у</w:t>
      </w:r>
      <w:r w:rsidRPr="009652A6">
        <w:rPr>
          <w:bCs/>
          <w:iCs/>
          <w:sz w:val="28"/>
          <w:szCs w:val="28"/>
        </w:rPr>
        <w:t xml:space="preserve"> – </w:t>
      </w:r>
      <w:r w:rsidR="002B7278">
        <w:rPr>
          <w:bCs/>
          <w:iCs/>
          <w:sz w:val="28"/>
          <w:szCs w:val="28"/>
        </w:rPr>
        <w:t>180 568,13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ямочный ремонт асфальтового покрытия дворовых территорий в 2023 году – 6 039,68 тыс. рублей;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и ремонт пешеходных коммуникаций в 2023 году – 8 006,22 тыс. рублей;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 в 2023-2025 годах – 1 084,13 тыс. рублей;</w:t>
      </w:r>
    </w:p>
    <w:p w:rsidR="006B4344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</w:t>
      </w:r>
      <w:r w:rsidR="006B4344" w:rsidRPr="009652A6">
        <w:rPr>
          <w:bCs/>
          <w:iCs/>
          <w:sz w:val="28"/>
          <w:szCs w:val="28"/>
        </w:rPr>
        <w:t>одержание дворовых территорий в 2023 году – 8 000,00 тыс. рублей</w:t>
      </w:r>
      <w:r w:rsidRPr="009652A6">
        <w:rPr>
          <w:bCs/>
          <w:iCs/>
          <w:sz w:val="28"/>
          <w:szCs w:val="28"/>
        </w:rPr>
        <w:t>;</w:t>
      </w:r>
    </w:p>
    <w:p w:rsidR="002630B2" w:rsidRPr="009652A6" w:rsidRDefault="002630B2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>содержание в чистоте территории города (общественные пространства) в 2023 году – 111 200,00 тыс. рублей, в 2024 году – 121 200 тыс. рублей, 2025 году – 121 200 тыс. рублей</w:t>
      </w:r>
      <w:r w:rsidRPr="009652A6">
        <w:rPr>
          <w:sz w:val="28"/>
          <w:szCs w:val="28"/>
        </w:rPr>
        <w:t xml:space="preserve"> данные расходу предусмотрены на обеспечение деятельности (оказание услуг) учреждения в сфере благоустройства МБУ «</w:t>
      </w:r>
      <w:proofErr w:type="spellStart"/>
      <w:r w:rsidRPr="009652A6">
        <w:rPr>
          <w:sz w:val="28"/>
          <w:szCs w:val="28"/>
        </w:rPr>
        <w:t>Спецтранс</w:t>
      </w:r>
      <w:proofErr w:type="spellEnd"/>
      <w:r w:rsidRPr="009652A6">
        <w:rPr>
          <w:sz w:val="28"/>
          <w:szCs w:val="28"/>
        </w:rPr>
        <w:t>»;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комплексное благоустройство дворовых территорий (установка новых и замена существующих элементов) в 2023-2025 годах – 30 000,00 тыс. рублей ежегодно;</w:t>
      </w:r>
    </w:p>
    <w:p w:rsidR="002630B2" w:rsidRPr="009652A6" w:rsidRDefault="002630B2" w:rsidP="002630B2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замена и модернизация детских игровых площадок в 2023-2025 годах – 20 000,00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содержание, ремонт и восстановление уличного освещения в 2023 году 27 850,00 тыс. рублей, в 2024 и 2025 годах – 22 850,00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замена </w:t>
      </w:r>
      <w:proofErr w:type="spellStart"/>
      <w:r w:rsidRPr="009652A6">
        <w:rPr>
          <w:bCs/>
          <w:iCs/>
          <w:sz w:val="28"/>
          <w:szCs w:val="28"/>
        </w:rPr>
        <w:t>неэнергоэффективных</w:t>
      </w:r>
      <w:proofErr w:type="spellEnd"/>
      <w:r w:rsidRPr="009652A6">
        <w:rPr>
          <w:bCs/>
          <w:iCs/>
          <w:sz w:val="28"/>
          <w:szCs w:val="28"/>
        </w:rPr>
        <w:t xml:space="preserve"> светильников наружного освещения в 2023 году – 4 500,00 тыс. рублей;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ликвидация несанкционированных навалов мусора в 2023-2025 годах – 1 250,00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ремонт подъездов в многоквартирных домах</w:t>
      </w:r>
      <w:r w:rsidR="000C4EF2" w:rsidRPr="009652A6">
        <w:rPr>
          <w:bCs/>
          <w:iCs/>
          <w:sz w:val="28"/>
          <w:szCs w:val="28"/>
        </w:rPr>
        <w:t xml:space="preserve"> в 2023 году – 904,00 тыс. рублей, в 2024 году – 1 468,00 тыс. рублей, 2025 году – 904,00 тыс. рублей</w:t>
      </w:r>
    </w:p>
    <w:p w:rsidR="006B4344" w:rsidRPr="009652A6" w:rsidRDefault="006B4344" w:rsidP="006B434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Федеральный проект «Формирование комфортной городской среды» в рамках которого реализуются следующие мероприятия: </w:t>
      </w:r>
    </w:p>
    <w:p w:rsidR="006B4344" w:rsidRPr="009652A6" w:rsidRDefault="006B4344" w:rsidP="006B434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 ремонт дворовых территорий в 202</w:t>
      </w:r>
      <w:r w:rsidR="000C4EF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</w:t>
      </w:r>
      <w:r w:rsidR="000C4EF2" w:rsidRPr="009652A6">
        <w:rPr>
          <w:bCs/>
          <w:iCs/>
          <w:sz w:val="28"/>
          <w:szCs w:val="28"/>
        </w:rPr>
        <w:t>– 13 000,00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</w:p>
    <w:p w:rsidR="008A44A6" w:rsidRPr="009652A6" w:rsidRDefault="008A44A6" w:rsidP="008A44A6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E1DC8" w:rsidRPr="009652A6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9652A6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8A44A6" w:rsidRPr="009652A6" w:rsidRDefault="00713890" w:rsidP="008A44A6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Основные задачи</w:t>
      </w:r>
      <w:r w:rsidR="008A44A6" w:rsidRPr="009652A6">
        <w:rPr>
          <w:bCs/>
          <w:iCs/>
          <w:sz w:val="28"/>
          <w:szCs w:val="28"/>
        </w:rPr>
        <w:t xml:space="preserve">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8A44A6" w:rsidRPr="009652A6" w:rsidRDefault="008A44A6" w:rsidP="008A44A6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2 011 103,74</w:t>
      </w:r>
      <w:r w:rsidRPr="009652A6">
        <w:rPr>
          <w:sz w:val="28"/>
          <w:szCs w:val="28"/>
        </w:rPr>
        <w:t xml:space="preserve"> тыс. рублей;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3 766 154,17</w:t>
      </w:r>
      <w:r w:rsidRPr="009652A6">
        <w:rPr>
          <w:sz w:val="28"/>
          <w:szCs w:val="28"/>
        </w:rPr>
        <w:t xml:space="preserve"> тыс. рублей;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2 037065,30</w:t>
      </w:r>
      <w:r w:rsidRPr="009652A6">
        <w:rPr>
          <w:sz w:val="28"/>
          <w:szCs w:val="28"/>
        </w:rPr>
        <w:t xml:space="preserve"> тыс. рублей.</w:t>
      </w:r>
    </w:p>
    <w:p w:rsidR="00226E17" w:rsidRPr="009652A6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9652A6">
        <w:rPr>
          <w:bCs/>
          <w:iCs/>
          <w:sz w:val="28"/>
          <w:szCs w:val="28"/>
        </w:rPr>
        <w:t xml:space="preserve"> по которой </w:t>
      </w:r>
      <w:r w:rsidR="00226E17" w:rsidRPr="009652A6">
        <w:rPr>
          <w:bCs/>
          <w:iCs/>
          <w:sz w:val="28"/>
          <w:szCs w:val="28"/>
        </w:rPr>
        <w:t>предусмотрено финансирование:</w:t>
      </w:r>
    </w:p>
    <w:p w:rsidR="00CA1153" w:rsidRPr="009652A6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200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 Ковровый, в районе ул. Новая (ПИР и строительство) в 2023 году – 17</w:t>
      </w:r>
      <w:r w:rsidR="000C4EF2" w:rsidRPr="009652A6">
        <w:rPr>
          <w:bCs/>
          <w:iCs/>
          <w:sz w:val="28"/>
          <w:szCs w:val="28"/>
        </w:rPr>
        <w:t> 517,29</w:t>
      </w:r>
      <w:r w:rsidRPr="009652A6">
        <w:rPr>
          <w:bCs/>
          <w:iCs/>
          <w:sz w:val="28"/>
          <w:szCs w:val="28"/>
        </w:rPr>
        <w:t>,00 тыс. рублей, в 2024 году – 19</w:t>
      </w:r>
      <w:r w:rsidR="000C4EF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 </w:t>
      </w:r>
      <w:r w:rsidR="000C4EF2" w:rsidRPr="009652A6">
        <w:rPr>
          <w:bCs/>
          <w:iCs/>
          <w:sz w:val="28"/>
          <w:szCs w:val="28"/>
        </w:rPr>
        <w:t>285</w:t>
      </w:r>
      <w:r w:rsidRPr="009652A6">
        <w:rPr>
          <w:bCs/>
          <w:iCs/>
          <w:sz w:val="28"/>
          <w:szCs w:val="28"/>
        </w:rPr>
        <w:t>,</w:t>
      </w:r>
      <w:r w:rsidR="000C4EF2" w:rsidRPr="009652A6">
        <w:rPr>
          <w:bCs/>
          <w:iCs/>
          <w:sz w:val="28"/>
          <w:szCs w:val="28"/>
        </w:rPr>
        <w:t>22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, в 2025 году – 98 070,00 тыс. рублей;</w:t>
      </w:r>
    </w:p>
    <w:p w:rsidR="00226E17" w:rsidRPr="009652A6" w:rsidRDefault="00226E17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350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>.</w:t>
      </w:r>
      <w:r w:rsidR="00821864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Котельники в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</w:t>
      </w:r>
      <w:r w:rsidR="000B7FBD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Белая Дача </w:t>
      </w:r>
      <w:r w:rsidR="00821864" w:rsidRPr="009652A6">
        <w:rPr>
          <w:bCs/>
          <w:iCs/>
          <w:sz w:val="28"/>
          <w:szCs w:val="28"/>
        </w:rPr>
        <w:t xml:space="preserve">(ПИР и строительство) </w:t>
      </w:r>
      <w:r w:rsidRPr="009652A6">
        <w:rPr>
          <w:bCs/>
          <w:iCs/>
          <w:sz w:val="28"/>
          <w:szCs w:val="28"/>
        </w:rPr>
        <w:t>в 202</w:t>
      </w:r>
      <w:r w:rsidR="000B7FB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0C4EF2" w:rsidRPr="009652A6">
        <w:rPr>
          <w:bCs/>
          <w:iCs/>
          <w:sz w:val="28"/>
          <w:szCs w:val="28"/>
        </w:rPr>
        <w:t>24 825,52</w:t>
      </w:r>
      <w:r w:rsidR="00CA1153" w:rsidRPr="009652A6">
        <w:rPr>
          <w:bCs/>
          <w:iCs/>
          <w:sz w:val="28"/>
          <w:szCs w:val="28"/>
        </w:rPr>
        <w:t xml:space="preserve"> тыс. рублей. в 2024 году – </w:t>
      </w:r>
      <w:r w:rsidR="000C4EF2" w:rsidRPr="009652A6">
        <w:rPr>
          <w:bCs/>
          <w:iCs/>
          <w:sz w:val="28"/>
          <w:szCs w:val="28"/>
        </w:rPr>
        <w:t>196 380,00</w:t>
      </w:r>
      <w:r w:rsidR="00CA1153"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, в 2025 году- 281 805,30 тыс. рублей;</w:t>
      </w:r>
    </w:p>
    <w:p w:rsidR="00CA1153" w:rsidRPr="009652A6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150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 xml:space="preserve">. Ковровый, в районе ул. Новая (ПИР и строительство) в 2023 году – </w:t>
      </w:r>
      <w:r w:rsidR="005B5DFA" w:rsidRPr="009652A6">
        <w:rPr>
          <w:bCs/>
          <w:iCs/>
          <w:sz w:val="28"/>
          <w:szCs w:val="28"/>
        </w:rPr>
        <w:t>19 721,59</w:t>
      </w:r>
      <w:r w:rsidR="003350E2" w:rsidRPr="009652A6">
        <w:rPr>
          <w:bCs/>
          <w:iCs/>
          <w:sz w:val="28"/>
          <w:szCs w:val="28"/>
        </w:rPr>
        <w:t xml:space="preserve"> тыс. рублей. в 2024 году – </w:t>
      </w:r>
      <w:r w:rsidR="005B5DFA" w:rsidRPr="009652A6">
        <w:rPr>
          <w:bCs/>
          <w:iCs/>
          <w:sz w:val="28"/>
          <w:szCs w:val="28"/>
        </w:rPr>
        <w:t>139 939,80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5B5DFA" w:rsidRPr="009652A6">
        <w:rPr>
          <w:bCs/>
          <w:iCs/>
          <w:sz w:val="28"/>
          <w:szCs w:val="28"/>
        </w:rPr>
        <w:t>, в 2025 году – 68 070,00 тыс. рублей;</w:t>
      </w:r>
    </w:p>
    <w:p w:rsidR="005B5DFA" w:rsidRPr="009652A6" w:rsidRDefault="005B5DFA" w:rsidP="003350E2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>Федеральный проект «Содействие занятости» в рамках которого реализуется строительство:</w:t>
      </w:r>
    </w:p>
    <w:p w:rsidR="008A6EAC" w:rsidRPr="009652A6" w:rsidRDefault="003350E2" w:rsidP="005B5DF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9652A6">
        <w:rPr>
          <w:bCs/>
          <w:iCs/>
          <w:sz w:val="28"/>
          <w:szCs w:val="28"/>
        </w:rPr>
        <w:t>Дошкольная образовательная организация на 350 мест по адресу: Московская обл., г. Котельники, участок 6/11, корпус 27 в 202</w:t>
      </w:r>
      <w:r w:rsidR="005B5DFA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5B5DFA" w:rsidRPr="009652A6">
        <w:rPr>
          <w:bCs/>
          <w:iCs/>
          <w:sz w:val="28"/>
          <w:szCs w:val="28"/>
        </w:rPr>
        <w:t>396 764,35</w:t>
      </w:r>
      <w:r w:rsidRPr="009652A6">
        <w:rPr>
          <w:bCs/>
          <w:iCs/>
          <w:sz w:val="28"/>
          <w:szCs w:val="28"/>
        </w:rPr>
        <w:t xml:space="preserve"> тыс. рублей;</w:t>
      </w:r>
      <w:r w:rsidRPr="009652A6">
        <w:rPr>
          <w:color w:val="000000"/>
          <w:sz w:val="28"/>
          <w:szCs w:val="28"/>
          <w:lang w:eastAsia="ru-RU"/>
        </w:rPr>
        <w:tab/>
      </w:r>
    </w:p>
    <w:p w:rsidR="003350E2" w:rsidRPr="009652A6" w:rsidRDefault="003350E2" w:rsidP="005B5DFA">
      <w:pPr>
        <w:suppressAutoHyphens w:val="0"/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9652A6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9652A6">
        <w:rPr>
          <w:color w:val="000000"/>
          <w:sz w:val="28"/>
          <w:szCs w:val="28"/>
          <w:lang w:eastAsia="ru-RU"/>
        </w:rPr>
        <w:t>-образовательный комплекс, включающий в себя среднюю общеобразовательную школу на 2100 мест и детский сад на 350 мест по адресу</w:t>
      </w:r>
      <w:proofErr w:type="gramStart"/>
      <w:r w:rsidRPr="009652A6">
        <w:rPr>
          <w:color w:val="000000"/>
          <w:sz w:val="28"/>
          <w:szCs w:val="28"/>
          <w:lang w:eastAsia="ru-RU"/>
        </w:rPr>
        <w:t>:</w:t>
      </w:r>
      <w:proofErr w:type="gramEnd"/>
      <w:r w:rsidRPr="009652A6">
        <w:rPr>
          <w:color w:val="000000"/>
          <w:sz w:val="28"/>
          <w:szCs w:val="28"/>
          <w:lang w:eastAsia="ru-RU"/>
        </w:rPr>
        <w:t xml:space="preserve"> Московская область, г. Котельники, </w:t>
      </w:r>
      <w:proofErr w:type="spellStart"/>
      <w:r w:rsidRPr="009652A6">
        <w:rPr>
          <w:color w:val="000000"/>
          <w:sz w:val="28"/>
          <w:szCs w:val="28"/>
          <w:lang w:eastAsia="ru-RU"/>
        </w:rPr>
        <w:t>мкр</w:t>
      </w:r>
      <w:proofErr w:type="spellEnd"/>
      <w:r w:rsidRPr="009652A6">
        <w:rPr>
          <w:color w:val="000000"/>
          <w:sz w:val="28"/>
          <w:szCs w:val="28"/>
          <w:lang w:eastAsia="ru-RU"/>
        </w:rPr>
        <w:t>. Опытное поле, вл. 10/2 (ПИР и строительство)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3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789 120,00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рублей,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4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1 329 084,26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рублей,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5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789 120,00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3350E2" w:rsidRPr="009652A6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Средняя общеобразовательная школа на 1100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 Белая Дача (ПИР и строительство) в 2024 году – 13</w:t>
      </w:r>
      <w:r w:rsidR="005B5DFA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 </w:t>
      </w:r>
      <w:r w:rsidR="005B5DFA" w:rsidRPr="009652A6">
        <w:rPr>
          <w:bCs/>
          <w:iCs/>
          <w:sz w:val="28"/>
          <w:szCs w:val="28"/>
        </w:rPr>
        <w:t>881</w:t>
      </w:r>
      <w:r w:rsidRPr="009652A6">
        <w:rPr>
          <w:bCs/>
          <w:iCs/>
          <w:sz w:val="28"/>
          <w:szCs w:val="28"/>
        </w:rPr>
        <w:t>,</w:t>
      </w:r>
      <w:r w:rsidR="005B5DFA" w:rsidRPr="009652A6">
        <w:rPr>
          <w:bCs/>
          <w:iCs/>
          <w:sz w:val="28"/>
          <w:szCs w:val="28"/>
        </w:rPr>
        <w:t>34</w:t>
      </w:r>
      <w:r w:rsidRPr="009652A6">
        <w:rPr>
          <w:bCs/>
          <w:iCs/>
          <w:sz w:val="28"/>
          <w:szCs w:val="28"/>
        </w:rPr>
        <w:t xml:space="preserve"> тыс. рубл</w:t>
      </w:r>
      <w:r w:rsidR="00486590" w:rsidRPr="009652A6">
        <w:rPr>
          <w:bCs/>
          <w:iCs/>
          <w:sz w:val="28"/>
          <w:szCs w:val="28"/>
        </w:rPr>
        <w:t>е</w:t>
      </w:r>
      <w:r w:rsidRPr="009652A6">
        <w:rPr>
          <w:bCs/>
          <w:iCs/>
          <w:sz w:val="28"/>
          <w:szCs w:val="28"/>
        </w:rPr>
        <w:t>й</w:t>
      </w:r>
      <w:r w:rsidR="005B5DFA" w:rsidRPr="009652A6">
        <w:rPr>
          <w:bCs/>
          <w:iCs/>
          <w:sz w:val="28"/>
          <w:szCs w:val="28"/>
        </w:rPr>
        <w:t>, в 2025 году – 800 000,00 тыс. рублей</w:t>
      </w:r>
      <w:r w:rsidRPr="009652A6">
        <w:rPr>
          <w:bCs/>
          <w:iCs/>
          <w:sz w:val="28"/>
          <w:szCs w:val="28"/>
        </w:rPr>
        <w:t>;</w:t>
      </w:r>
    </w:p>
    <w:p w:rsidR="003350E2" w:rsidRPr="009652A6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Школа на 2000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>. Котельники, г. Котельники, участок 6/11, корпус 29 в 2023 году – 7</w:t>
      </w:r>
      <w:r w:rsidR="005B5DFA" w:rsidRPr="009652A6">
        <w:rPr>
          <w:bCs/>
          <w:iCs/>
          <w:sz w:val="28"/>
          <w:szCs w:val="28"/>
        </w:rPr>
        <w:t>63 154,99</w:t>
      </w:r>
      <w:r w:rsidRPr="009652A6">
        <w:rPr>
          <w:bCs/>
          <w:iCs/>
          <w:sz w:val="28"/>
          <w:szCs w:val="28"/>
        </w:rPr>
        <w:t xml:space="preserve"> тыс. рублей;</w:t>
      </w:r>
      <w:r w:rsidR="00677998" w:rsidRPr="009652A6">
        <w:rPr>
          <w:bCs/>
          <w:iCs/>
          <w:sz w:val="28"/>
          <w:szCs w:val="28"/>
        </w:rPr>
        <w:t xml:space="preserve"> в 2024 году – 1</w:t>
      </w:r>
      <w:r w:rsidR="005B5DFA" w:rsidRPr="009652A6">
        <w:rPr>
          <w:bCs/>
          <w:iCs/>
          <w:sz w:val="28"/>
          <w:szCs w:val="28"/>
        </w:rPr>
        <w:t> 777 583,55</w:t>
      </w:r>
      <w:r w:rsidR="00677998" w:rsidRPr="009652A6">
        <w:rPr>
          <w:bCs/>
          <w:iCs/>
          <w:sz w:val="28"/>
          <w:szCs w:val="28"/>
        </w:rPr>
        <w:t xml:space="preserve"> тыс. рублей.</w:t>
      </w:r>
    </w:p>
    <w:p w:rsidR="00226E17" w:rsidRPr="009652A6" w:rsidRDefault="00226E17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9652A6" w:rsidRDefault="00AF28DD" w:rsidP="00AF28DD">
      <w:pPr>
        <w:jc w:val="center"/>
        <w:rPr>
          <w:b/>
          <w:b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9652A6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9652A6">
        <w:rPr>
          <w:b/>
          <w:bCs/>
          <w:sz w:val="28"/>
          <w:szCs w:val="28"/>
        </w:rPr>
        <w:t>2</w:t>
      </w:r>
      <w:r w:rsidR="00490CC7" w:rsidRPr="009652A6">
        <w:rPr>
          <w:b/>
          <w:bCs/>
          <w:sz w:val="28"/>
          <w:szCs w:val="28"/>
        </w:rPr>
        <w:t>2</w:t>
      </w:r>
      <w:r w:rsidRPr="009652A6">
        <w:rPr>
          <w:b/>
          <w:bCs/>
          <w:sz w:val="28"/>
          <w:szCs w:val="28"/>
        </w:rPr>
        <w:t xml:space="preserve"> год и на плановый период 20</w:t>
      </w:r>
      <w:r w:rsidR="003B3357" w:rsidRPr="009652A6">
        <w:rPr>
          <w:b/>
          <w:bCs/>
          <w:sz w:val="28"/>
          <w:szCs w:val="28"/>
        </w:rPr>
        <w:t>2</w:t>
      </w:r>
      <w:r w:rsidR="00490CC7" w:rsidRPr="009652A6">
        <w:rPr>
          <w:b/>
          <w:bCs/>
          <w:sz w:val="28"/>
          <w:szCs w:val="28"/>
        </w:rPr>
        <w:t>3</w:t>
      </w:r>
      <w:r w:rsidRPr="009652A6">
        <w:rPr>
          <w:b/>
          <w:bCs/>
          <w:sz w:val="28"/>
          <w:szCs w:val="28"/>
        </w:rPr>
        <w:t xml:space="preserve"> и 202</w:t>
      </w:r>
      <w:r w:rsidR="00490CC7" w:rsidRPr="009652A6">
        <w:rPr>
          <w:b/>
          <w:bCs/>
          <w:sz w:val="28"/>
          <w:szCs w:val="28"/>
        </w:rPr>
        <w:t>4</w:t>
      </w:r>
      <w:r w:rsidRPr="009652A6">
        <w:rPr>
          <w:b/>
          <w:bCs/>
          <w:sz w:val="28"/>
          <w:szCs w:val="28"/>
        </w:rPr>
        <w:t xml:space="preserve"> годов</w:t>
      </w:r>
      <w:r w:rsidR="003350E2" w:rsidRPr="009652A6">
        <w:rPr>
          <w:b/>
          <w:bCs/>
          <w:sz w:val="28"/>
          <w:szCs w:val="28"/>
        </w:rPr>
        <w:t xml:space="preserve"> </w:t>
      </w:r>
    </w:p>
    <w:p w:rsidR="00AF28DD" w:rsidRPr="009652A6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9652A6" w:rsidRDefault="009775CE" w:rsidP="00AF28D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AF28DD" w:rsidRPr="009652A6">
        <w:rPr>
          <w:sz w:val="28"/>
          <w:szCs w:val="28"/>
        </w:rPr>
        <w:t xml:space="preserve">Непрограммная часть бюджета городского округа включает следующие </w:t>
      </w:r>
      <w:r w:rsidR="00486590" w:rsidRPr="009652A6">
        <w:rPr>
          <w:sz w:val="28"/>
          <w:szCs w:val="28"/>
        </w:rPr>
        <w:t>н</w:t>
      </w:r>
      <w:r w:rsidR="00AF28DD" w:rsidRPr="009652A6">
        <w:rPr>
          <w:sz w:val="28"/>
          <w:szCs w:val="28"/>
        </w:rPr>
        <w:t>аправления расходов:</w:t>
      </w:r>
    </w:p>
    <w:p w:rsidR="000262C5" w:rsidRPr="009652A6" w:rsidRDefault="009775CE" w:rsidP="00AF28D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520A03" w:rsidRPr="009652A6">
        <w:rPr>
          <w:sz w:val="28"/>
          <w:szCs w:val="28"/>
        </w:rPr>
        <w:t xml:space="preserve">- </w:t>
      </w:r>
      <w:r w:rsidR="002920C8" w:rsidRPr="009652A6">
        <w:rPr>
          <w:sz w:val="28"/>
          <w:szCs w:val="28"/>
        </w:rPr>
        <w:t xml:space="preserve">Председатель Совета депутатов </w:t>
      </w:r>
      <w:r w:rsidR="000262C5" w:rsidRPr="009652A6">
        <w:rPr>
          <w:sz w:val="28"/>
          <w:szCs w:val="28"/>
        </w:rPr>
        <w:t>городского округа Котельники Московской области в 20</w:t>
      </w:r>
      <w:r w:rsidR="0017607F" w:rsidRPr="009652A6">
        <w:rPr>
          <w:sz w:val="28"/>
          <w:szCs w:val="28"/>
        </w:rPr>
        <w:t>2</w:t>
      </w:r>
      <w:r w:rsidR="00A1298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- 202</w:t>
      </w:r>
      <w:r w:rsidR="00A1298F" w:rsidRPr="009652A6">
        <w:rPr>
          <w:sz w:val="28"/>
          <w:szCs w:val="28"/>
        </w:rPr>
        <w:t>5</w:t>
      </w:r>
      <w:r w:rsidR="000262C5" w:rsidRPr="009652A6">
        <w:rPr>
          <w:sz w:val="28"/>
          <w:szCs w:val="28"/>
        </w:rPr>
        <w:t xml:space="preserve"> год</w:t>
      </w:r>
      <w:r w:rsidRPr="009652A6">
        <w:rPr>
          <w:sz w:val="28"/>
          <w:szCs w:val="28"/>
        </w:rPr>
        <w:t>ах</w:t>
      </w:r>
      <w:r w:rsidR="000262C5" w:rsidRPr="009652A6">
        <w:rPr>
          <w:sz w:val="28"/>
          <w:szCs w:val="28"/>
        </w:rPr>
        <w:t xml:space="preserve"> в сумме </w:t>
      </w:r>
      <w:r w:rsidRPr="009652A6">
        <w:rPr>
          <w:sz w:val="28"/>
          <w:szCs w:val="28"/>
        </w:rPr>
        <w:t xml:space="preserve">3 </w:t>
      </w:r>
      <w:r w:rsidR="00A1298F" w:rsidRPr="009652A6">
        <w:rPr>
          <w:sz w:val="28"/>
          <w:szCs w:val="28"/>
        </w:rPr>
        <w:t>604</w:t>
      </w:r>
      <w:r w:rsidRPr="009652A6">
        <w:rPr>
          <w:sz w:val="28"/>
          <w:szCs w:val="28"/>
        </w:rPr>
        <w:t>,00</w:t>
      </w:r>
      <w:r w:rsidR="000262C5" w:rsidRPr="009652A6">
        <w:rPr>
          <w:sz w:val="28"/>
          <w:szCs w:val="28"/>
        </w:rPr>
        <w:t xml:space="preserve"> тыс. руб</w:t>
      </w:r>
      <w:r w:rsidRPr="009652A6">
        <w:rPr>
          <w:sz w:val="28"/>
          <w:szCs w:val="28"/>
        </w:rPr>
        <w:t>лей</w:t>
      </w:r>
      <w:r w:rsidR="000262C5" w:rsidRPr="009652A6">
        <w:rPr>
          <w:sz w:val="28"/>
          <w:szCs w:val="28"/>
        </w:rPr>
        <w:t xml:space="preserve"> ежегодно;</w:t>
      </w:r>
    </w:p>
    <w:p w:rsidR="00AF28DD" w:rsidRPr="009652A6" w:rsidRDefault="009775CE" w:rsidP="00924E82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AF28DD" w:rsidRPr="009652A6">
        <w:rPr>
          <w:sz w:val="28"/>
          <w:szCs w:val="28"/>
        </w:rPr>
        <w:t xml:space="preserve">- </w:t>
      </w:r>
      <w:r w:rsidR="007F473F" w:rsidRPr="009652A6">
        <w:rPr>
          <w:sz w:val="28"/>
          <w:szCs w:val="28"/>
        </w:rPr>
        <w:t xml:space="preserve">на </w:t>
      </w:r>
      <w:r w:rsidR="00AF28DD" w:rsidRPr="009652A6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9652A6">
        <w:rPr>
          <w:sz w:val="28"/>
          <w:szCs w:val="28"/>
        </w:rPr>
        <w:t>2</w:t>
      </w:r>
      <w:r w:rsidR="00A1298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- 202</w:t>
      </w:r>
      <w:r w:rsidR="00A1298F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A1298F" w:rsidRPr="009652A6">
        <w:rPr>
          <w:sz w:val="28"/>
          <w:szCs w:val="28"/>
        </w:rPr>
        <w:t>10 250</w:t>
      </w:r>
      <w:r w:rsidRPr="009652A6">
        <w:rPr>
          <w:sz w:val="28"/>
          <w:szCs w:val="28"/>
        </w:rPr>
        <w:t>,00</w:t>
      </w:r>
      <w:r w:rsidR="00AF28DD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тыс. рублей </w:t>
      </w:r>
      <w:r w:rsidR="00AF28DD" w:rsidRPr="009652A6">
        <w:rPr>
          <w:sz w:val="28"/>
          <w:szCs w:val="28"/>
        </w:rPr>
        <w:t>ежегодно;</w:t>
      </w:r>
    </w:p>
    <w:p w:rsidR="00AF28DD" w:rsidRPr="009652A6" w:rsidRDefault="009775CE" w:rsidP="00924E82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2920C8" w:rsidRPr="009652A6">
        <w:rPr>
          <w:sz w:val="28"/>
          <w:szCs w:val="28"/>
        </w:rPr>
        <w:t xml:space="preserve">- </w:t>
      </w:r>
      <w:r w:rsidR="007F473F" w:rsidRPr="009652A6">
        <w:rPr>
          <w:sz w:val="28"/>
          <w:szCs w:val="28"/>
        </w:rPr>
        <w:t xml:space="preserve">на </w:t>
      </w:r>
      <w:r w:rsidR="00AF28DD" w:rsidRPr="009652A6">
        <w:rPr>
          <w:sz w:val="28"/>
          <w:szCs w:val="28"/>
        </w:rPr>
        <w:t xml:space="preserve">финансовое обеспечение деятельности Контрольно-счетной палаты городского округа Котельники Московской области: </w:t>
      </w:r>
      <w:r w:rsidR="00884106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3</w:t>
      </w:r>
      <w:r w:rsidR="00AF28DD" w:rsidRPr="009652A6">
        <w:rPr>
          <w:sz w:val="28"/>
          <w:szCs w:val="28"/>
        </w:rPr>
        <w:t xml:space="preserve"> </w:t>
      </w:r>
      <w:r w:rsidR="00CC194E" w:rsidRPr="009652A6">
        <w:rPr>
          <w:sz w:val="28"/>
          <w:szCs w:val="28"/>
        </w:rPr>
        <w:t>-</w:t>
      </w:r>
      <w:r w:rsidR="00AF28DD" w:rsidRPr="009652A6">
        <w:rPr>
          <w:sz w:val="28"/>
          <w:szCs w:val="28"/>
        </w:rPr>
        <w:t xml:space="preserve">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5</w:t>
      </w:r>
      <w:r w:rsidR="00AF28DD" w:rsidRPr="009652A6">
        <w:rPr>
          <w:sz w:val="28"/>
          <w:szCs w:val="28"/>
        </w:rPr>
        <w:t xml:space="preserve"> годах в сумме </w:t>
      </w:r>
      <w:r w:rsidR="00924E82" w:rsidRPr="009652A6">
        <w:rPr>
          <w:sz w:val="28"/>
          <w:szCs w:val="28"/>
        </w:rPr>
        <w:t>8 424,20</w:t>
      </w:r>
      <w:r w:rsidR="00AF28DD" w:rsidRPr="009652A6">
        <w:rPr>
          <w:sz w:val="28"/>
          <w:szCs w:val="28"/>
        </w:rPr>
        <w:t xml:space="preserve"> тыс. руб</w:t>
      </w:r>
      <w:r w:rsidR="00CC194E" w:rsidRPr="009652A6">
        <w:rPr>
          <w:sz w:val="28"/>
          <w:szCs w:val="28"/>
        </w:rPr>
        <w:t>лей</w:t>
      </w:r>
      <w:r w:rsidR="00E42AEA" w:rsidRPr="009652A6">
        <w:rPr>
          <w:sz w:val="28"/>
          <w:szCs w:val="28"/>
        </w:rPr>
        <w:t xml:space="preserve"> ежегодно;</w:t>
      </w:r>
    </w:p>
    <w:p w:rsidR="00E42AEA" w:rsidRPr="009652A6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</w:t>
      </w:r>
      <w:r w:rsidR="00924E82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>-202</w:t>
      </w:r>
      <w:r w:rsidR="00924E82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годах составит </w:t>
      </w:r>
      <w:r w:rsidR="00924E82" w:rsidRPr="009652A6">
        <w:rPr>
          <w:color w:val="000000" w:themeColor="text1"/>
          <w:sz w:val="28"/>
          <w:szCs w:val="28"/>
        </w:rPr>
        <w:t>1 000</w:t>
      </w:r>
      <w:r w:rsidRPr="009652A6">
        <w:rPr>
          <w:color w:val="000000" w:themeColor="text1"/>
          <w:sz w:val="28"/>
          <w:szCs w:val="28"/>
        </w:rPr>
        <w:t>,0</w:t>
      </w:r>
      <w:r w:rsidR="00AB3FAA" w:rsidRPr="009652A6">
        <w:rPr>
          <w:color w:val="000000" w:themeColor="text1"/>
          <w:sz w:val="28"/>
          <w:szCs w:val="28"/>
        </w:rPr>
        <w:t>0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CC194E" w:rsidRPr="009652A6">
        <w:rPr>
          <w:color w:val="000000" w:themeColor="text1"/>
          <w:sz w:val="28"/>
          <w:szCs w:val="28"/>
        </w:rPr>
        <w:t>лей</w:t>
      </w:r>
      <w:r w:rsidRPr="009652A6">
        <w:rPr>
          <w:color w:val="000000" w:themeColor="text1"/>
          <w:sz w:val="28"/>
          <w:szCs w:val="28"/>
        </w:rPr>
        <w:t xml:space="preserve"> ежегодно;</w:t>
      </w:r>
    </w:p>
    <w:p w:rsidR="00E42AEA" w:rsidRPr="009652A6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</w:t>
      </w:r>
      <w:r w:rsidR="00924E82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>-202</w:t>
      </w:r>
      <w:r w:rsidR="00924E82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годах составит </w:t>
      </w:r>
      <w:r w:rsidR="00924E82" w:rsidRPr="009652A6">
        <w:rPr>
          <w:color w:val="000000" w:themeColor="text1"/>
          <w:sz w:val="28"/>
          <w:szCs w:val="28"/>
        </w:rPr>
        <w:t>1 000</w:t>
      </w:r>
      <w:r w:rsidRPr="009652A6">
        <w:rPr>
          <w:color w:val="000000" w:themeColor="text1"/>
          <w:sz w:val="28"/>
          <w:szCs w:val="28"/>
        </w:rPr>
        <w:t>,0</w:t>
      </w:r>
      <w:r w:rsidR="00AB3FAA" w:rsidRPr="009652A6">
        <w:rPr>
          <w:color w:val="000000" w:themeColor="text1"/>
          <w:sz w:val="28"/>
          <w:szCs w:val="28"/>
        </w:rPr>
        <w:t>0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CC194E" w:rsidRPr="009652A6">
        <w:rPr>
          <w:color w:val="000000" w:themeColor="text1"/>
          <w:sz w:val="28"/>
          <w:szCs w:val="28"/>
        </w:rPr>
        <w:t>лей</w:t>
      </w:r>
      <w:r w:rsidR="00071697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ежегодно;</w:t>
      </w:r>
    </w:p>
    <w:p w:rsidR="000262C5" w:rsidRPr="009652A6" w:rsidRDefault="000262C5" w:rsidP="00AF28DD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другие расходы в 20</w:t>
      </w:r>
      <w:r w:rsidR="002920C8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="002B7278">
        <w:rPr>
          <w:sz w:val="28"/>
          <w:szCs w:val="28"/>
        </w:rPr>
        <w:t>6 035,30</w:t>
      </w:r>
      <w:r w:rsidRPr="009652A6">
        <w:rPr>
          <w:sz w:val="28"/>
          <w:szCs w:val="28"/>
        </w:rPr>
        <w:t xml:space="preserve"> тыс. руб</w:t>
      </w:r>
      <w:r w:rsidR="00924E82" w:rsidRPr="009652A6">
        <w:rPr>
          <w:sz w:val="28"/>
          <w:szCs w:val="28"/>
        </w:rPr>
        <w:t>лей</w:t>
      </w:r>
      <w:r w:rsidRPr="009652A6">
        <w:rPr>
          <w:sz w:val="28"/>
          <w:szCs w:val="28"/>
        </w:rPr>
        <w:t>, в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4</w:t>
      </w:r>
      <w:r w:rsidR="00CC194E" w:rsidRPr="009652A6">
        <w:rPr>
          <w:sz w:val="28"/>
          <w:szCs w:val="28"/>
        </w:rPr>
        <w:t xml:space="preserve"> </w:t>
      </w:r>
      <w:r w:rsidR="00490CC7" w:rsidRPr="009652A6">
        <w:rPr>
          <w:sz w:val="28"/>
          <w:szCs w:val="28"/>
        </w:rPr>
        <w:t xml:space="preserve">году в сумме </w:t>
      </w:r>
      <w:r w:rsidR="002B7278">
        <w:rPr>
          <w:sz w:val="28"/>
          <w:szCs w:val="28"/>
        </w:rPr>
        <w:t>4 723,00</w:t>
      </w:r>
      <w:r w:rsidR="00490CC7" w:rsidRPr="009652A6">
        <w:rPr>
          <w:sz w:val="28"/>
          <w:szCs w:val="28"/>
        </w:rPr>
        <w:t xml:space="preserve"> тыс. руб</w:t>
      </w:r>
      <w:r w:rsidR="00924E82" w:rsidRPr="009652A6">
        <w:rPr>
          <w:sz w:val="28"/>
          <w:szCs w:val="28"/>
        </w:rPr>
        <w:t xml:space="preserve">лей, 2024 году – </w:t>
      </w:r>
      <w:r w:rsidR="002B7278">
        <w:rPr>
          <w:sz w:val="28"/>
          <w:szCs w:val="28"/>
        </w:rPr>
        <w:t>2 723,00</w:t>
      </w:r>
      <w:r w:rsidR="00924E82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.</w:t>
      </w:r>
    </w:p>
    <w:p w:rsidR="00AB5C99" w:rsidRPr="009652A6" w:rsidRDefault="00AB5C99" w:rsidP="00AB5C99">
      <w:pPr>
        <w:ind w:firstLine="567"/>
        <w:jc w:val="both"/>
        <w:rPr>
          <w:sz w:val="28"/>
          <w:szCs w:val="28"/>
        </w:rPr>
      </w:pPr>
      <w:r w:rsidRPr="009652A6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9652A6">
        <w:rPr>
          <w:color w:val="000000"/>
          <w:sz w:val="28"/>
          <w:szCs w:val="28"/>
        </w:rPr>
        <w:t xml:space="preserve">Московской области </w:t>
      </w:r>
      <w:r w:rsidRPr="009652A6">
        <w:rPr>
          <w:sz w:val="28"/>
          <w:szCs w:val="28"/>
        </w:rPr>
        <w:t>расходы бюджета на 20</w:t>
      </w:r>
      <w:r w:rsidR="002920C8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5778D8" w:rsidRPr="009652A6" w:rsidRDefault="005778D8" w:rsidP="0000734E">
      <w:pPr>
        <w:jc w:val="center"/>
        <w:rPr>
          <w:b/>
          <w:sz w:val="28"/>
          <w:szCs w:val="28"/>
        </w:rPr>
      </w:pPr>
    </w:p>
    <w:p w:rsidR="0000734E" w:rsidRPr="009652A6" w:rsidRDefault="0000734E" w:rsidP="0000734E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Дефицит бюджета городского округа Котельники Московской области на 20</w:t>
      </w:r>
      <w:r w:rsidR="0017607F" w:rsidRPr="009652A6">
        <w:rPr>
          <w:b/>
          <w:sz w:val="28"/>
          <w:szCs w:val="28"/>
        </w:rPr>
        <w:t>2</w:t>
      </w:r>
      <w:r w:rsidR="00924E82" w:rsidRPr="009652A6">
        <w:rPr>
          <w:b/>
          <w:sz w:val="28"/>
          <w:szCs w:val="28"/>
        </w:rPr>
        <w:t>3</w:t>
      </w:r>
      <w:r w:rsidRPr="009652A6">
        <w:rPr>
          <w:b/>
          <w:sz w:val="28"/>
          <w:szCs w:val="28"/>
        </w:rPr>
        <w:t xml:space="preserve"> год и на плановый период 20</w:t>
      </w:r>
      <w:r w:rsidR="0017607F" w:rsidRPr="009652A6">
        <w:rPr>
          <w:b/>
          <w:sz w:val="28"/>
          <w:szCs w:val="28"/>
        </w:rPr>
        <w:t>2</w:t>
      </w:r>
      <w:r w:rsidR="00924E82" w:rsidRPr="009652A6">
        <w:rPr>
          <w:b/>
          <w:sz w:val="28"/>
          <w:szCs w:val="28"/>
        </w:rPr>
        <w:t>4</w:t>
      </w:r>
      <w:r w:rsidRPr="009652A6">
        <w:rPr>
          <w:b/>
          <w:sz w:val="28"/>
          <w:szCs w:val="28"/>
        </w:rPr>
        <w:t xml:space="preserve"> и 202</w:t>
      </w:r>
      <w:r w:rsidR="00924E82" w:rsidRPr="009652A6">
        <w:rPr>
          <w:b/>
          <w:sz w:val="28"/>
          <w:szCs w:val="28"/>
        </w:rPr>
        <w:t>5</w:t>
      </w:r>
      <w:r w:rsidRPr="009652A6">
        <w:rPr>
          <w:b/>
          <w:sz w:val="28"/>
          <w:szCs w:val="28"/>
        </w:rPr>
        <w:t xml:space="preserve"> годов </w:t>
      </w:r>
    </w:p>
    <w:p w:rsidR="0000734E" w:rsidRPr="009652A6" w:rsidRDefault="0000734E" w:rsidP="0000734E">
      <w:pPr>
        <w:jc w:val="center"/>
        <w:rPr>
          <w:b/>
          <w:sz w:val="28"/>
          <w:szCs w:val="28"/>
        </w:rPr>
      </w:pPr>
    </w:p>
    <w:p w:rsidR="0000734E" w:rsidRPr="009652A6" w:rsidRDefault="005778D8" w:rsidP="0000734E">
      <w:pPr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>Дефицит бюджета городского округа Котельники составит:</w:t>
      </w:r>
    </w:p>
    <w:p w:rsidR="0000734E" w:rsidRPr="009652A6" w:rsidRDefault="005778D8" w:rsidP="0000734E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ab/>
      </w:r>
      <w:r w:rsidR="0000734E" w:rsidRPr="009652A6">
        <w:rPr>
          <w:sz w:val="28"/>
          <w:szCs w:val="28"/>
        </w:rPr>
        <w:t>- в 20</w:t>
      </w:r>
      <w:r w:rsidR="0017607F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="0000734E" w:rsidRPr="009652A6">
        <w:rPr>
          <w:sz w:val="28"/>
          <w:szCs w:val="28"/>
        </w:rPr>
        <w:t xml:space="preserve"> году в сумме </w:t>
      </w:r>
      <w:r w:rsidR="003D6FCE" w:rsidRPr="009652A6">
        <w:rPr>
          <w:sz w:val="28"/>
          <w:szCs w:val="28"/>
        </w:rPr>
        <w:t xml:space="preserve">128 528,01 </w:t>
      </w:r>
      <w:r w:rsidR="0000734E" w:rsidRPr="009652A6">
        <w:rPr>
          <w:color w:val="000000" w:themeColor="text1"/>
          <w:sz w:val="28"/>
          <w:szCs w:val="28"/>
        </w:rPr>
        <w:t>тыс. руб</w:t>
      </w:r>
      <w:r w:rsidRPr="009652A6">
        <w:rPr>
          <w:color w:val="000000" w:themeColor="text1"/>
          <w:sz w:val="28"/>
          <w:szCs w:val="28"/>
        </w:rPr>
        <w:t>лей</w:t>
      </w:r>
      <w:r w:rsidR="0000734E" w:rsidRPr="009652A6">
        <w:rPr>
          <w:color w:val="000000" w:themeColor="text1"/>
          <w:sz w:val="28"/>
          <w:szCs w:val="28"/>
        </w:rPr>
        <w:t xml:space="preserve">, что составляет </w:t>
      </w:r>
      <w:r w:rsidR="003D6FCE" w:rsidRPr="009652A6">
        <w:rPr>
          <w:color w:val="000000" w:themeColor="text1"/>
          <w:sz w:val="28"/>
          <w:szCs w:val="28"/>
        </w:rPr>
        <w:t>9</w:t>
      </w:r>
      <w:r w:rsidR="00490CC7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9</w:t>
      </w:r>
      <w:r w:rsidR="00F2104C" w:rsidRPr="009652A6">
        <w:rPr>
          <w:color w:val="000000" w:themeColor="text1"/>
          <w:sz w:val="28"/>
          <w:szCs w:val="28"/>
        </w:rPr>
        <w:t xml:space="preserve"> п</w:t>
      </w:r>
      <w:r w:rsidR="0000734E" w:rsidRPr="009652A6"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="0000734E" w:rsidRPr="009652A6">
        <w:rPr>
          <w:sz w:val="28"/>
          <w:szCs w:val="28"/>
        </w:rPr>
        <w:t>;</w:t>
      </w:r>
    </w:p>
    <w:p w:rsidR="0000734E" w:rsidRPr="009652A6" w:rsidRDefault="005778D8" w:rsidP="0000734E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 xml:space="preserve">- </w:t>
      </w:r>
      <w:r w:rsidR="0017607F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4</w:t>
      </w:r>
      <w:r w:rsidR="0000734E" w:rsidRPr="009652A6">
        <w:rPr>
          <w:sz w:val="28"/>
          <w:szCs w:val="28"/>
        </w:rPr>
        <w:t xml:space="preserve"> году в сумме </w:t>
      </w:r>
      <w:r w:rsidR="003D6FCE" w:rsidRPr="009652A6">
        <w:rPr>
          <w:sz w:val="28"/>
          <w:szCs w:val="28"/>
        </w:rPr>
        <w:t xml:space="preserve">123 540,54 </w:t>
      </w:r>
      <w:r w:rsidR="0000734E" w:rsidRPr="009652A6">
        <w:rPr>
          <w:color w:val="000000" w:themeColor="text1"/>
          <w:sz w:val="28"/>
          <w:szCs w:val="28"/>
        </w:rPr>
        <w:t>тыс. руб</w:t>
      </w:r>
      <w:r w:rsidRPr="009652A6">
        <w:rPr>
          <w:color w:val="000000" w:themeColor="text1"/>
          <w:sz w:val="28"/>
          <w:szCs w:val="28"/>
        </w:rPr>
        <w:t>лей</w:t>
      </w:r>
      <w:r w:rsidR="0000734E" w:rsidRPr="009652A6">
        <w:rPr>
          <w:color w:val="000000" w:themeColor="text1"/>
          <w:sz w:val="28"/>
          <w:szCs w:val="28"/>
        </w:rPr>
        <w:t xml:space="preserve">, что составляет </w:t>
      </w:r>
      <w:r w:rsidR="003D6FCE" w:rsidRPr="009652A6">
        <w:rPr>
          <w:color w:val="000000" w:themeColor="text1"/>
          <w:sz w:val="28"/>
          <w:szCs w:val="28"/>
        </w:rPr>
        <w:t>9</w:t>
      </w:r>
      <w:r w:rsidR="00490CC7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1</w:t>
      </w:r>
      <w:r w:rsidR="0000734E" w:rsidRPr="009652A6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="0000734E" w:rsidRPr="009652A6">
        <w:rPr>
          <w:sz w:val="28"/>
          <w:szCs w:val="28"/>
        </w:rPr>
        <w:t>;</w:t>
      </w:r>
    </w:p>
    <w:p w:rsidR="00374679" w:rsidRPr="009652A6" w:rsidRDefault="005778D8" w:rsidP="005778D8">
      <w:pPr>
        <w:jc w:val="both"/>
        <w:rPr>
          <w:color w:val="FF0000"/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 xml:space="preserve">- </w:t>
      </w:r>
      <w:r w:rsidR="0017607F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5</w:t>
      </w:r>
      <w:r w:rsidR="0000734E" w:rsidRPr="009652A6">
        <w:rPr>
          <w:sz w:val="28"/>
          <w:szCs w:val="28"/>
        </w:rPr>
        <w:t xml:space="preserve"> году </w:t>
      </w:r>
      <w:r w:rsidR="0000734E" w:rsidRPr="009652A6">
        <w:rPr>
          <w:color w:val="000000" w:themeColor="text1"/>
          <w:sz w:val="28"/>
          <w:szCs w:val="28"/>
        </w:rPr>
        <w:t xml:space="preserve">в сумме </w:t>
      </w:r>
      <w:r w:rsidR="003D6FCE" w:rsidRPr="009652A6">
        <w:rPr>
          <w:color w:val="000000" w:themeColor="text1"/>
          <w:sz w:val="28"/>
          <w:szCs w:val="28"/>
        </w:rPr>
        <w:t xml:space="preserve">57 111,78 </w:t>
      </w:r>
      <w:r w:rsidR="0000734E" w:rsidRPr="009652A6">
        <w:rPr>
          <w:sz w:val="28"/>
          <w:szCs w:val="28"/>
        </w:rPr>
        <w:t>тыс. руб.,</w:t>
      </w:r>
      <w:r w:rsidR="0000734E" w:rsidRPr="009652A6">
        <w:rPr>
          <w:color w:val="000000" w:themeColor="text1"/>
          <w:sz w:val="28"/>
          <w:szCs w:val="28"/>
        </w:rPr>
        <w:t xml:space="preserve"> что составляет </w:t>
      </w:r>
      <w:r w:rsidR="003D6FCE" w:rsidRPr="009652A6">
        <w:rPr>
          <w:color w:val="000000" w:themeColor="text1"/>
          <w:sz w:val="28"/>
          <w:szCs w:val="28"/>
        </w:rPr>
        <w:t>4</w:t>
      </w:r>
      <w:r w:rsidR="00E33604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2</w:t>
      </w:r>
      <w:r w:rsidR="0000734E" w:rsidRPr="009652A6">
        <w:rPr>
          <w:color w:val="000000" w:themeColor="text1"/>
          <w:sz w:val="28"/>
          <w:szCs w:val="28"/>
        </w:rPr>
        <w:t xml:space="preserve"> процент</w:t>
      </w:r>
      <w:r w:rsidR="00E33604" w:rsidRPr="009652A6">
        <w:rPr>
          <w:color w:val="000000" w:themeColor="text1"/>
          <w:sz w:val="28"/>
          <w:szCs w:val="28"/>
        </w:rPr>
        <w:t>ов</w:t>
      </w:r>
      <w:r w:rsidR="0000734E" w:rsidRPr="009652A6">
        <w:rPr>
          <w:color w:val="000000" w:themeColor="text1"/>
          <w:sz w:val="28"/>
          <w:szCs w:val="28"/>
        </w:rPr>
        <w:t xml:space="preserve"> к общей сумме доходов без учета безвозмездных поступлений</w:t>
      </w:r>
      <w:r w:rsidR="0000734E" w:rsidRPr="009652A6">
        <w:rPr>
          <w:color w:val="FF0000"/>
          <w:sz w:val="28"/>
          <w:szCs w:val="28"/>
        </w:rPr>
        <w:t>.</w:t>
      </w:r>
    </w:p>
    <w:p w:rsidR="005778D8" w:rsidRPr="009652A6" w:rsidRDefault="005778D8" w:rsidP="005778D8">
      <w:pPr>
        <w:jc w:val="both"/>
        <w:rPr>
          <w:sz w:val="28"/>
          <w:szCs w:val="28"/>
        </w:rPr>
      </w:pPr>
    </w:p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9652A6">
        <w:rPr>
          <w:sz w:val="28"/>
          <w:szCs w:val="28"/>
          <w:u w:val="none"/>
          <w:lang w:val="ru-RU"/>
        </w:rPr>
        <w:t xml:space="preserve">Муниципальный </w:t>
      </w:r>
      <w:r w:rsidRPr="009652A6">
        <w:rPr>
          <w:sz w:val="28"/>
          <w:szCs w:val="28"/>
          <w:u w:val="none"/>
        </w:rPr>
        <w:t xml:space="preserve">долг </w:t>
      </w:r>
      <w:r w:rsidRPr="009652A6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9652A6">
        <w:rPr>
          <w:sz w:val="28"/>
          <w:szCs w:val="28"/>
          <w:u w:val="none"/>
        </w:rPr>
        <w:t>Московской области</w:t>
      </w:r>
    </w:p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</w:p>
    <w:p w:rsidR="000F3FF0" w:rsidRPr="009652A6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Ожидаемый объем </w:t>
      </w:r>
      <w:r w:rsidR="00E22A3E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</w:t>
      </w:r>
      <w:r w:rsidR="00134813" w:rsidRPr="009652A6">
        <w:rPr>
          <w:sz w:val="28"/>
          <w:szCs w:val="28"/>
        </w:rPr>
        <w:t xml:space="preserve"> на </w:t>
      </w:r>
      <w:r w:rsidR="00AB3FAA" w:rsidRPr="009652A6">
        <w:rPr>
          <w:sz w:val="28"/>
          <w:szCs w:val="28"/>
        </w:rPr>
        <w:t>1 января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года составит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</w:t>
      </w:r>
      <w:r w:rsidR="00E22A3E" w:rsidRPr="009652A6">
        <w:rPr>
          <w:sz w:val="28"/>
          <w:szCs w:val="28"/>
        </w:rPr>
        <w:t xml:space="preserve"> </w:t>
      </w:r>
      <w:r w:rsidR="000F3FF0" w:rsidRPr="009652A6">
        <w:rPr>
          <w:sz w:val="28"/>
          <w:szCs w:val="28"/>
        </w:rPr>
        <w:t>распределится следующим образом:</w:t>
      </w:r>
    </w:p>
    <w:p w:rsidR="00374679" w:rsidRPr="009652A6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коммерчески</w:t>
      </w:r>
      <w:r w:rsidR="000F3FF0" w:rsidRPr="009652A6">
        <w:rPr>
          <w:sz w:val="28"/>
          <w:szCs w:val="28"/>
        </w:rPr>
        <w:t>е</w:t>
      </w:r>
      <w:r w:rsidRPr="009652A6">
        <w:rPr>
          <w:sz w:val="28"/>
          <w:szCs w:val="28"/>
        </w:rPr>
        <w:t xml:space="preserve"> кредит</w:t>
      </w:r>
      <w:r w:rsidR="000F3FF0" w:rsidRPr="009652A6">
        <w:rPr>
          <w:sz w:val="28"/>
          <w:szCs w:val="28"/>
        </w:rPr>
        <w:t>ы</w:t>
      </w:r>
      <w:r w:rsidRPr="009652A6">
        <w:rPr>
          <w:sz w:val="28"/>
          <w:szCs w:val="28"/>
        </w:rPr>
        <w:t xml:space="preserve"> – </w:t>
      </w:r>
      <w:r w:rsidR="00E22A3E" w:rsidRPr="009652A6">
        <w:rPr>
          <w:sz w:val="28"/>
          <w:szCs w:val="28"/>
        </w:rPr>
        <w:t>0,0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> тыс</w:t>
      </w:r>
      <w:r w:rsidR="00E22A3E" w:rsidRPr="009652A6">
        <w:rPr>
          <w:sz w:val="28"/>
          <w:szCs w:val="28"/>
        </w:rPr>
        <w:t>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E22A3E" w:rsidRPr="009652A6">
        <w:rPr>
          <w:sz w:val="28"/>
          <w:szCs w:val="28"/>
        </w:rPr>
        <w:t xml:space="preserve">муниципального </w:t>
      </w:r>
      <w:r w:rsidRPr="009652A6">
        <w:rPr>
          <w:sz w:val="28"/>
          <w:szCs w:val="28"/>
        </w:rPr>
        <w:t>долга</w:t>
      </w:r>
      <w:r w:rsidR="00E22A3E" w:rsidRPr="009652A6">
        <w:rPr>
          <w:sz w:val="28"/>
          <w:szCs w:val="28"/>
        </w:rPr>
        <w:t xml:space="preserve"> 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3D6FCE" w:rsidRPr="009652A6">
        <w:rPr>
          <w:sz w:val="28"/>
          <w:szCs w:val="28"/>
        </w:rPr>
        <w:t>689 776,89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Pr="009652A6">
        <w:rPr>
          <w:sz w:val="28"/>
          <w:szCs w:val="28"/>
        </w:rPr>
        <w:br/>
      </w:r>
      <w:r w:rsidR="00924E82" w:rsidRPr="009652A6">
        <w:rPr>
          <w:sz w:val="28"/>
          <w:szCs w:val="28"/>
        </w:rPr>
        <w:t>0,00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коммерческие кредиты –</w:t>
      </w:r>
      <w:r w:rsidR="009F20F2" w:rsidRPr="009652A6">
        <w:rPr>
          <w:sz w:val="28"/>
          <w:szCs w:val="28"/>
        </w:rPr>
        <w:t>0,0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3C411F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рамках Программы </w:t>
      </w:r>
      <w:r w:rsidR="009F20F2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924E82" w:rsidRPr="009652A6">
        <w:rPr>
          <w:sz w:val="28"/>
          <w:szCs w:val="28"/>
        </w:rPr>
        <w:t xml:space="preserve">252 068,55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252 068,55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3C411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> 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>городского</w:t>
      </w:r>
      <w:r w:rsidR="007F00C0" w:rsidRPr="009652A6">
        <w:rPr>
          <w:sz w:val="28"/>
          <w:szCs w:val="28"/>
        </w:rPr>
        <w:t xml:space="preserve">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sz w:val="28"/>
          <w:szCs w:val="28"/>
        </w:rPr>
        <w:t>252 068,55</w:t>
      </w:r>
      <w:r w:rsidR="003C411F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рамках Программы </w:t>
      </w:r>
      <w:r w:rsidR="007F00C0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7F00C0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924E82" w:rsidRPr="009652A6">
        <w:rPr>
          <w:color w:val="000000" w:themeColor="text1"/>
          <w:sz w:val="28"/>
          <w:szCs w:val="28"/>
        </w:rPr>
        <w:t xml:space="preserve">309 180,33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309 180,33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Прогнозируемый объем погашения средств в 202</w:t>
      </w:r>
      <w:r w:rsidR="003C411F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сумме </w:t>
      </w:r>
      <w:r w:rsidR="00924E82" w:rsidRPr="009652A6">
        <w:rPr>
          <w:sz w:val="28"/>
          <w:szCs w:val="28"/>
        </w:rPr>
        <w:t>252 068,55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sz w:val="28"/>
          <w:szCs w:val="28"/>
        </w:rPr>
        <w:t>252 068,55</w:t>
      </w:r>
      <w:r w:rsidRPr="009652A6">
        <w:rPr>
          <w:sz w:val="28"/>
          <w:szCs w:val="28"/>
        </w:rPr>
        <w:t xml:space="preserve"> 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</w:p>
    <w:p w:rsidR="00286C8A" w:rsidRPr="009652A6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9652A6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9652A6" w:rsidRDefault="009652A6" w:rsidP="00CA698D">
      <w:pPr>
        <w:ind w:firstLine="567"/>
        <w:jc w:val="both"/>
        <w:rPr>
          <w:sz w:val="28"/>
          <w:szCs w:val="28"/>
        </w:rPr>
      </w:pPr>
    </w:p>
    <w:p w:rsidR="009652A6" w:rsidRPr="009652A6" w:rsidRDefault="009652A6" w:rsidP="00CA698D">
      <w:pPr>
        <w:ind w:firstLine="567"/>
        <w:jc w:val="both"/>
        <w:rPr>
          <w:sz w:val="28"/>
          <w:szCs w:val="28"/>
        </w:rPr>
      </w:pP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Заместитель главы администрации</w:t>
      </w: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городского округа Котельники</w:t>
      </w: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 w:rsidRPr="009652A6">
        <w:rPr>
          <w:sz w:val="28"/>
          <w:szCs w:val="28"/>
        </w:rPr>
        <w:t xml:space="preserve">М.В. </w:t>
      </w:r>
      <w:proofErr w:type="spellStart"/>
      <w:r w:rsidR="00B35662" w:rsidRPr="009652A6">
        <w:rPr>
          <w:sz w:val="28"/>
          <w:szCs w:val="28"/>
        </w:rPr>
        <w:t>Галузо</w:t>
      </w:r>
      <w:proofErr w:type="spellEnd"/>
    </w:p>
    <w:p w:rsidR="00E7626F" w:rsidRDefault="00E7626F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Pr="009652A6" w:rsidRDefault="009652A6" w:rsidP="00CA698D">
      <w:pPr>
        <w:jc w:val="both"/>
        <w:rPr>
          <w:sz w:val="28"/>
          <w:szCs w:val="28"/>
        </w:rPr>
      </w:pPr>
    </w:p>
    <w:p w:rsidR="007F473F" w:rsidRPr="009652A6" w:rsidRDefault="005778D8" w:rsidP="0048125D">
      <w:pPr>
        <w:jc w:val="both"/>
        <w:rPr>
          <w:color w:val="000000" w:themeColor="text1"/>
          <w:sz w:val="28"/>
          <w:szCs w:val="28"/>
        </w:rPr>
      </w:pPr>
      <w:r w:rsidRPr="009652A6">
        <w:rPr>
          <w:sz w:val="28"/>
          <w:szCs w:val="28"/>
        </w:rPr>
        <w:t>О.В. Матыцина</w:t>
      </w:r>
    </w:p>
    <w:p w:rsidR="005829E0" w:rsidRDefault="007F473F" w:rsidP="00B35662">
      <w:pPr>
        <w:jc w:val="both"/>
      </w:pPr>
      <w:r w:rsidRPr="009652A6">
        <w:rPr>
          <w:color w:val="000000" w:themeColor="text1"/>
          <w:sz w:val="28"/>
          <w:szCs w:val="28"/>
        </w:rPr>
        <w:t>(495) 559-97-55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8D"/>
    <w:rsid w:val="00006AED"/>
    <w:rsid w:val="0000734E"/>
    <w:rsid w:val="0001598B"/>
    <w:rsid w:val="00021B5D"/>
    <w:rsid w:val="00024479"/>
    <w:rsid w:val="000262C5"/>
    <w:rsid w:val="0003368D"/>
    <w:rsid w:val="00040082"/>
    <w:rsid w:val="0004218F"/>
    <w:rsid w:val="000525E9"/>
    <w:rsid w:val="0005561B"/>
    <w:rsid w:val="00062AF9"/>
    <w:rsid w:val="00071697"/>
    <w:rsid w:val="00072619"/>
    <w:rsid w:val="00090D6A"/>
    <w:rsid w:val="00094822"/>
    <w:rsid w:val="000B7B53"/>
    <w:rsid w:val="000B7FBD"/>
    <w:rsid w:val="000C2982"/>
    <w:rsid w:val="000C4EF2"/>
    <w:rsid w:val="000C66A7"/>
    <w:rsid w:val="000F3FF0"/>
    <w:rsid w:val="00103068"/>
    <w:rsid w:val="00103C82"/>
    <w:rsid w:val="001079D6"/>
    <w:rsid w:val="00121366"/>
    <w:rsid w:val="00134813"/>
    <w:rsid w:val="00137789"/>
    <w:rsid w:val="00137CFB"/>
    <w:rsid w:val="001614DD"/>
    <w:rsid w:val="00174CA8"/>
    <w:rsid w:val="00175C89"/>
    <w:rsid w:val="0017607F"/>
    <w:rsid w:val="001850E9"/>
    <w:rsid w:val="001A10C4"/>
    <w:rsid w:val="001B3EEC"/>
    <w:rsid w:val="001E628B"/>
    <w:rsid w:val="00201C4E"/>
    <w:rsid w:val="002100B3"/>
    <w:rsid w:val="00223BDB"/>
    <w:rsid w:val="00226E17"/>
    <w:rsid w:val="002364A2"/>
    <w:rsid w:val="00255A95"/>
    <w:rsid w:val="00256159"/>
    <w:rsid w:val="002630B2"/>
    <w:rsid w:val="002656CE"/>
    <w:rsid w:val="00281927"/>
    <w:rsid w:val="002858F1"/>
    <w:rsid w:val="00286C8A"/>
    <w:rsid w:val="002920C8"/>
    <w:rsid w:val="002B1DFC"/>
    <w:rsid w:val="002B7278"/>
    <w:rsid w:val="002C23D7"/>
    <w:rsid w:val="002C6D8C"/>
    <w:rsid w:val="002D0712"/>
    <w:rsid w:val="002D3C4A"/>
    <w:rsid w:val="003000BC"/>
    <w:rsid w:val="0030616B"/>
    <w:rsid w:val="003065F6"/>
    <w:rsid w:val="00307D97"/>
    <w:rsid w:val="00315381"/>
    <w:rsid w:val="00330F1B"/>
    <w:rsid w:val="003350E2"/>
    <w:rsid w:val="00343533"/>
    <w:rsid w:val="003460BD"/>
    <w:rsid w:val="00346B18"/>
    <w:rsid w:val="003576B9"/>
    <w:rsid w:val="00374679"/>
    <w:rsid w:val="0038373C"/>
    <w:rsid w:val="00387623"/>
    <w:rsid w:val="00387829"/>
    <w:rsid w:val="003A1033"/>
    <w:rsid w:val="003B3357"/>
    <w:rsid w:val="003B4D76"/>
    <w:rsid w:val="003C411F"/>
    <w:rsid w:val="003D6FCE"/>
    <w:rsid w:val="004077D5"/>
    <w:rsid w:val="00410833"/>
    <w:rsid w:val="00410935"/>
    <w:rsid w:val="004116CD"/>
    <w:rsid w:val="0042044F"/>
    <w:rsid w:val="00422896"/>
    <w:rsid w:val="004355F3"/>
    <w:rsid w:val="00437FCC"/>
    <w:rsid w:val="00443529"/>
    <w:rsid w:val="0046072A"/>
    <w:rsid w:val="004705A2"/>
    <w:rsid w:val="0048125D"/>
    <w:rsid w:val="00486590"/>
    <w:rsid w:val="00486BA9"/>
    <w:rsid w:val="00490CC7"/>
    <w:rsid w:val="004B6AA7"/>
    <w:rsid w:val="004C5CBD"/>
    <w:rsid w:val="004D56F5"/>
    <w:rsid w:val="004D71BE"/>
    <w:rsid w:val="004E1286"/>
    <w:rsid w:val="004E4DC4"/>
    <w:rsid w:val="004E583A"/>
    <w:rsid w:val="00517A7A"/>
    <w:rsid w:val="00520A03"/>
    <w:rsid w:val="005244B6"/>
    <w:rsid w:val="00543B5A"/>
    <w:rsid w:val="00553816"/>
    <w:rsid w:val="0055485E"/>
    <w:rsid w:val="005551D8"/>
    <w:rsid w:val="005604F0"/>
    <w:rsid w:val="005778D8"/>
    <w:rsid w:val="00581A17"/>
    <w:rsid w:val="005829E0"/>
    <w:rsid w:val="00582EC3"/>
    <w:rsid w:val="00594022"/>
    <w:rsid w:val="005B5DFA"/>
    <w:rsid w:val="005C1E4F"/>
    <w:rsid w:val="005C62BA"/>
    <w:rsid w:val="005E0A0F"/>
    <w:rsid w:val="005E1460"/>
    <w:rsid w:val="006177DA"/>
    <w:rsid w:val="00627001"/>
    <w:rsid w:val="00642781"/>
    <w:rsid w:val="00643320"/>
    <w:rsid w:val="0065158E"/>
    <w:rsid w:val="00677998"/>
    <w:rsid w:val="00682189"/>
    <w:rsid w:val="0068536C"/>
    <w:rsid w:val="006A0F0E"/>
    <w:rsid w:val="006A1C90"/>
    <w:rsid w:val="006B035C"/>
    <w:rsid w:val="006B34AA"/>
    <w:rsid w:val="006B3F73"/>
    <w:rsid w:val="006B4344"/>
    <w:rsid w:val="006B55C5"/>
    <w:rsid w:val="006E1DC8"/>
    <w:rsid w:val="006F06EE"/>
    <w:rsid w:val="00707E22"/>
    <w:rsid w:val="00713890"/>
    <w:rsid w:val="007324EE"/>
    <w:rsid w:val="00736ED1"/>
    <w:rsid w:val="0074412E"/>
    <w:rsid w:val="007478A8"/>
    <w:rsid w:val="00794129"/>
    <w:rsid w:val="007A0693"/>
    <w:rsid w:val="007A1A18"/>
    <w:rsid w:val="007B2F29"/>
    <w:rsid w:val="007B5917"/>
    <w:rsid w:val="007B77C7"/>
    <w:rsid w:val="007B7BD5"/>
    <w:rsid w:val="007C4A3A"/>
    <w:rsid w:val="007E1A0A"/>
    <w:rsid w:val="007F00C0"/>
    <w:rsid w:val="007F473F"/>
    <w:rsid w:val="00800A4F"/>
    <w:rsid w:val="00801A8E"/>
    <w:rsid w:val="008145F7"/>
    <w:rsid w:val="00816FA0"/>
    <w:rsid w:val="00821864"/>
    <w:rsid w:val="008218EA"/>
    <w:rsid w:val="00827FB8"/>
    <w:rsid w:val="00830F25"/>
    <w:rsid w:val="00856BCE"/>
    <w:rsid w:val="00863D87"/>
    <w:rsid w:val="008746FF"/>
    <w:rsid w:val="00877E50"/>
    <w:rsid w:val="00884106"/>
    <w:rsid w:val="008A44A6"/>
    <w:rsid w:val="008A6EAC"/>
    <w:rsid w:val="008C3982"/>
    <w:rsid w:val="008F165C"/>
    <w:rsid w:val="008F3E07"/>
    <w:rsid w:val="00901D17"/>
    <w:rsid w:val="00903337"/>
    <w:rsid w:val="00903B45"/>
    <w:rsid w:val="00911B14"/>
    <w:rsid w:val="00916514"/>
    <w:rsid w:val="00921F81"/>
    <w:rsid w:val="00924E82"/>
    <w:rsid w:val="009404A5"/>
    <w:rsid w:val="009406F1"/>
    <w:rsid w:val="009623D2"/>
    <w:rsid w:val="009652A6"/>
    <w:rsid w:val="009712E5"/>
    <w:rsid w:val="00972D64"/>
    <w:rsid w:val="009775CE"/>
    <w:rsid w:val="00980C93"/>
    <w:rsid w:val="00992D77"/>
    <w:rsid w:val="009D0CEB"/>
    <w:rsid w:val="009E6147"/>
    <w:rsid w:val="009F20F2"/>
    <w:rsid w:val="00A1298F"/>
    <w:rsid w:val="00A31EC4"/>
    <w:rsid w:val="00A35C95"/>
    <w:rsid w:val="00A5798B"/>
    <w:rsid w:val="00A678B5"/>
    <w:rsid w:val="00A70B24"/>
    <w:rsid w:val="00A94C0F"/>
    <w:rsid w:val="00A95147"/>
    <w:rsid w:val="00A95BFD"/>
    <w:rsid w:val="00AB2120"/>
    <w:rsid w:val="00AB3FAA"/>
    <w:rsid w:val="00AB5C99"/>
    <w:rsid w:val="00AC3449"/>
    <w:rsid w:val="00AE2CDA"/>
    <w:rsid w:val="00AE3C86"/>
    <w:rsid w:val="00AE7E95"/>
    <w:rsid w:val="00AF28DD"/>
    <w:rsid w:val="00B1217D"/>
    <w:rsid w:val="00B144E2"/>
    <w:rsid w:val="00B14CF8"/>
    <w:rsid w:val="00B20983"/>
    <w:rsid w:val="00B20DBC"/>
    <w:rsid w:val="00B35662"/>
    <w:rsid w:val="00B415AB"/>
    <w:rsid w:val="00B5695D"/>
    <w:rsid w:val="00B57D08"/>
    <w:rsid w:val="00B82516"/>
    <w:rsid w:val="00B87B46"/>
    <w:rsid w:val="00B944D5"/>
    <w:rsid w:val="00BB06BC"/>
    <w:rsid w:val="00BB0853"/>
    <w:rsid w:val="00BB1C1E"/>
    <w:rsid w:val="00BD42C2"/>
    <w:rsid w:val="00BE3CE7"/>
    <w:rsid w:val="00BF513F"/>
    <w:rsid w:val="00C05DA6"/>
    <w:rsid w:val="00C10969"/>
    <w:rsid w:val="00C10D93"/>
    <w:rsid w:val="00C13861"/>
    <w:rsid w:val="00C216FB"/>
    <w:rsid w:val="00C229B2"/>
    <w:rsid w:val="00C2311A"/>
    <w:rsid w:val="00C57B8C"/>
    <w:rsid w:val="00C60F93"/>
    <w:rsid w:val="00C67711"/>
    <w:rsid w:val="00C7685C"/>
    <w:rsid w:val="00C90511"/>
    <w:rsid w:val="00CA1153"/>
    <w:rsid w:val="00CA698D"/>
    <w:rsid w:val="00CC194E"/>
    <w:rsid w:val="00CC504A"/>
    <w:rsid w:val="00CD65C4"/>
    <w:rsid w:val="00CE6E75"/>
    <w:rsid w:val="00D2397B"/>
    <w:rsid w:val="00D2415B"/>
    <w:rsid w:val="00D32532"/>
    <w:rsid w:val="00D343E9"/>
    <w:rsid w:val="00D545CD"/>
    <w:rsid w:val="00D626A5"/>
    <w:rsid w:val="00D6558D"/>
    <w:rsid w:val="00D90C19"/>
    <w:rsid w:val="00D92EB6"/>
    <w:rsid w:val="00DA5CF6"/>
    <w:rsid w:val="00DA65CC"/>
    <w:rsid w:val="00DA6F7E"/>
    <w:rsid w:val="00DD4EA6"/>
    <w:rsid w:val="00DF0E96"/>
    <w:rsid w:val="00E020E6"/>
    <w:rsid w:val="00E111DC"/>
    <w:rsid w:val="00E13C58"/>
    <w:rsid w:val="00E203E5"/>
    <w:rsid w:val="00E22A3E"/>
    <w:rsid w:val="00E24CAD"/>
    <w:rsid w:val="00E27284"/>
    <w:rsid w:val="00E33604"/>
    <w:rsid w:val="00E4000E"/>
    <w:rsid w:val="00E423F7"/>
    <w:rsid w:val="00E42AEA"/>
    <w:rsid w:val="00E7626F"/>
    <w:rsid w:val="00E857D9"/>
    <w:rsid w:val="00EA220A"/>
    <w:rsid w:val="00EA7E4B"/>
    <w:rsid w:val="00EB54D6"/>
    <w:rsid w:val="00EC5B8A"/>
    <w:rsid w:val="00ED2AF0"/>
    <w:rsid w:val="00EE0915"/>
    <w:rsid w:val="00EE40C3"/>
    <w:rsid w:val="00EE5283"/>
    <w:rsid w:val="00EF17FD"/>
    <w:rsid w:val="00F01411"/>
    <w:rsid w:val="00F14B2C"/>
    <w:rsid w:val="00F20BC1"/>
    <w:rsid w:val="00F2104C"/>
    <w:rsid w:val="00F23AEB"/>
    <w:rsid w:val="00F335AC"/>
    <w:rsid w:val="00F6303A"/>
    <w:rsid w:val="00F920D4"/>
    <w:rsid w:val="00FA71A8"/>
    <w:rsid w:val="00FB20AE"/>
    <w:rsid w:val="00FB308A"/>
    <w:rsid w:val="00FC2C8F"/>
    <w:rsid w:val="00FD0DB4"/>
    <w:rsid w:val="00FE1ABA"/>
    <w:rsid w:val="00FE2BD8"/>
    <w:rsid w:val="00FE465A"/>
    <w:rsid w:val="00FE4C1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6677"/>
  <w15:docId w15:val="{74D96C2D-3E0C-4122-B2DE-1C73DE5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Заголовок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20</Pages>
  <Words>7035</Words>
  <Characters>40102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25</cp:revision>
  <cp:lastPrinted>2022-12-06T11:52:00Z</cp:lastPrinted>
  <dcterms:created xsi:type="dcterms:W3CDTF">2020-11-23T14:12:00Z</dcterms:created>
  <dcterms:modified xsi:type="dcterms:W3CDTF">2022-12-07T12:15:00Z</dcterms:modified>
</cp:coreProperties>
</file>